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582E" w14:textId="51C7386A" w:rsidR="00DB123E" w:rsidRPr="00DB123E" w:rsidRDefault="00DB123E" w:rsidP="00DB123E">
      <w:pPr>
        <w:pStyle w:val="NoSpacing"/>
        <w:rPr>
          <w:rFonts w:ascii="Helvetica" w:hAnsi="Helvetica" w:cs="Helvetica"/>
          <w:sz w:val="24"/>
          <w:szCs w:val="24"/>
        </w:rPr>
      </w:pPr>
      <w:r w:rsidRPr="00DB123E">
        <w:rPr>
          <w:rFonts w:ascii="Helvetica" w:hAnsi="Helvetica" w:cs="Helvetica"/>
          <w:sz w:val="24"/>
          <w:szCs w:val="24"/>
        </w:rPr>
        <w:t>January 9, 2023</w:t>
      </w:r>
    </w:p>
    <w:p w14:paraId="2BC8A1C5" w14:textId="3B292C07" w:rsidR="00DB123E" w:rsidRDefault="00DB123E" w:rsidP="00DB123E">
      <w:pPr>
        <w:pStyle w:val="NoSpacing"/>
      </w:pPr>
      <w:r w:rsidRPr="00DB123E">
        <w:rPr>
          <w:rFonts w:ascii="Helvetica" w:hAnsi="Helvetica" w:cs="Helvetica"/>
          <w:sz w:val="24"/>
          <w:szCs w:val="24"/>
        </w:rPr>
        <w:t>Page 4872</w:t>
      </w:r>
      <w:r w:rsidRPr="00DB123E">
        <w:rPr>
          <w:rFonts w:ascii="Helvetica" w:hAnsi="Helvetica" w:cs="Helvetica"/>
          <w:sz w:val="24"/>
          <w:szCs w:val="24"/>
        </w:rPr>
        <w:tab/>
      </w:r>
    </w:p>
    <w:p w14:paraId="60FB9F17" w14:textId="77777777" w:rsidR="00DB123E" w:rsidRDefault="00DB123E" w:rsidP="00DB123E">
      <w:pPr>
        <w:spacing w:after="0" w:line="360" w:lineRule="auto"/>
        <w:jc w:val="both"/>
        <w:rPr>
          <w:rFonts w:ascii="Helvetica" w:hAnsi="Helvetica" w:cs="Helvetica"/>
          <w:sz w:val="24"/>
          <w:szCs w:val="24"/>
        </w:rPr>
      </w:pPr>
    </w:p>
    <w:p w14:paraId="1FF6C42E" w14:textId="4C182263" w:rsidR="005B7629" w:rsidRPr="00E11E44" w:rsidRDefault="00DB123E" w:rsidP="00DB123E">
      <w:pPr>
        <w:spacing w:after="0" w:line="360" w:lineRule="auto"/>
        <w:jc w:val="both"/>
        <w:rPr>
          <w:rFonts w:ascii="Helvetica" w:hAnsi="Helvetica" w:cs="Helvetica"/>
          <w:sz w:val="24"/>
          <w:szCs w:val="24"/>
        </w:rPr>
      </w:pPr>
      <w:r>
        <w:rPr>
          <w:rFonts w:ascii="Helvetica" w:hAnsi="Helvetica" w:cs="Helvetica"/>
          <w:sz w:val="24"/>
          <w:szCs w:val="24"/>
        </w:rPr>
        <w:tab/>
      </w:r>
      <w:r w:rsidR="005B7629" w:rsidRPr="00F61A23">
        <w:rPr>
          <w:rFonts w:ascii="Helvetica" w:hAnsi="Helvetica" w:cs="Helvetica"/>
          <w:sz w:val="24"/>
          <w:szCs w:val="24"/>
        </w:rPr>
        <w:t>The Fairfield Area School Board</w:t>
      </w:r>
      <w:r w:rsidR="00C425EF" w:rsidRPr="00F61A23">
        <w:rPr>
          <w:rFonts w:ascii="Helvetica" w:hAnsi="Helvetica" w:cs="Helvetica"/>
          <w:sz w:val="24"/>
          <w:szCs w:val="24"/>
        </w:rPr>
        <w:t xml:space="preserve"> met</w:t>
      </w:r>
      <w:r w:rsidR="00E11E44">
        <w:rPr>
          <w:rFonts w:ascii="Helvetica" w:hAnsi="Helvetica" w:cs="Helvetica"/>
          <w:sz w:val="24"/>
          <w:szCs w:val="24"/>
        </w:rPr>
        <w:t xml:space="preserve"> on Monday evening, January 9, 2023 at 6:00</w:t>
      </w:r>
      <w:r w:rsidR="005B7629" w:rsidRPr="00F61A23">
        <w:rPr>
          <w:rFonts w:ascii="Helvetica" w:hAnsi="Helvetica" w:cs="Helvetica"/>
          <w:sz w:val="24"/>
          <w:szCs w:val="24"/>
        </w:rPr>
        <w:t xml:space="preserve"> p.m. in the d</w:t>
      </w:r>
      <w:r w:rsidR="00595382">
        <w:rPr>
          <w:rFonts w:ascii="Helvetica" w:hAnsi="Helvetica" w:cs="Helvetica"/>
          <w:sz w:val="24"/>
          <w:szCs w:val="24"/>
        </w:rPr>
        <w:t xml:space="preserve">istrict boardroom for a </w:t>
      </w:r>
      <w:r w:rsidR="005B7629" w:rsidRPr="00F61A23">
        <w:rPr>
          <w:rFonts w:ascii="Helvetica" w:hAnsi="Helvetica" w:cs="Helvetica"/>
          <w:sz w:val="24"/>
          <w:szCs w:val="24"/>
        </w:rPr>
        <w:t>Board</w:t>
      </w:r>
      <w:r w:rsidR="00E11E44">
        <w:rPr>
          <w:rFonts w:ascii="Helvetica" w:hAnsi="Helvetica" w:cs="Helvetica"/>
          <w:sz w:val="24"/>
          <w:szCs w:val="24"/>
        </w:rPr>
        <w:t xml:space="preserve"> Study Session</w:t>
      </w:r>
      <w:r w:rsidR="005B7629" w:rsidRPr="00F61A23">
        <w:rPr>
          <w:rFonts w:ascii="Helvetica" w:hAnsi="Helvetica" w:cs="Helvetica"/>
          <w:sz w:val="24"/>
          <w:szCs w:val="24"/>
        </w:rPr>
        <w:t xml:space="preserve">. </w:t>
      </w:r>
      <w:r w:rsidR="00931103">
        <w:rPr>
          <w:rFonts w:ascii="Helvetica" w:hAnsi="Helvetica" w:cs="Helvetica"/>
          <w:sz w:val="24"/>
          <w:szCs w:val="24"/>
        </w:rPr>
        <w:t>Prior to the meeting ther</w:t>
      </w:r>
      <w:r w:rsidR="00E11E44">
        <w:rPr>
          <w:rFonts w:ascii="Helvetica" w:hAnsi="Helvetica" w:cs="Helvetica"/>
          <w:sz w:val="24"/>
          <w:szCs w:val="24"/>
        </w:rPr>
        <w:t>e was an executive session to discuss personnel issues</w:t>
      </w:r>
      <w:r w:rsidR="00AC3DCF">
        <w:rPr>
          <w:rFonts w:ascii="Helvetica" w:hAnsi="Helvetica" w:cs="Helvetica"/>
          <w:sz w:val="24"/>
          <w:szCs w:val="24"/>
        </w:rPr>
        <w:t>.</w:t>
      </w:r>
      <w:r w:rsidR="00AC3DCF" w:rsidRPr="00F61A23">
        <w:rPr>
          <w:rFonts w:ascii="Helvetica" w:hAnsi="Helvetica" w:cs="Helvetica"/>
          <w:sz w:val="24"/>
          <w:szCs w:val="24"/>
        </w:rPr>
        <w:t xml:space="preserve"> The</w:t>
      </w:r>
      <w:r w:rsidR="005B7629" w:rsidRPr="00F61A23">
        <w:rPr>
          <w:rFonts w:ascii="Helvetica" w:hAnsi="Helvetica" w:cs="Helvetica"/>
          <w:sz w:val="24"/>
          <w:szCs w:val="24"/>
        </w:rPr>
        <w:t xml:space="preserve"> following members were in atten</w:t>
      </w:r>
      <w:r w:rsidR="0089096F" w:rsidRPr="00F61A23">
        <w:rPr>
          <w:rFonts w:ascii="Helvetica" w:hAnsi="Helvetica" w:cs="Helvetica"/>
          <w:sz w:val="24"/>
          <w:szCs w:val="24"/>
        </w:rPr>
        <w:t xml:space="preserve">dance: </w:t>
      </w:r>
      <w:r w:rsidR="00931103">
        <w:rPr>
          <w:rFonts w:ascii="Helvetica" w:hAnsi="Helvetica" w:cs="Helvetica"/>
          <w:sz w:val="24"/>
          <w:szCs w:val="24"/>
        </w:rPr>
        <w:t>Mrs. Jennifer Hol</w:t>
      </w:r>
      <w:r w:rsidR="0036081C">
        <w:rPr>
          <w:rFonts w:ascii="Helvetica" w:hAnsi="Helvetica" w:cs="Helvetica"/>
          <w:sz w:val="24"/>
          <w:szCs w:val="24"/>
        </w:rPr>
        <w:t>z</w:t>
      </w:r>
      <w:r>
        <w:rPr>
          <w:rFonts w:ascii="Helvetica" w:hAnsi="Helvetica" w:cs="Helvetica"/>
          <w:sz w:val="24"/>
          <w:szCs w:val="24"/>
        </w:rPr>
        <w:t>,</w:t>
      </w:r>
      <w:r w:rsidR="00581096" w:rsidRPr="00F61A23">
        <w:rPr>
          <w:rFonts w:ascii="Helvetica" w:hAnsi="Helvetica" w:cs="Helvetica"/>
          <w:sz w:val="24"/>
          <w:szCs w:val="24"/>
        </w:rPr>
        <w:t xml:space="preserve"> presiding</w:t>
      </w:r>
      <w:r>
        <w:rPr>
          <w:rFonts w:ascii="Helvetica" w:hAnsi="Helvetica" w:cs="Helvetica"/>
          <w:sz w:val="24"/>
          <w:szCs w:val="24"/>
        </w:rPr>
        <w:t>;</w:t>
      </w:r>
      <w:r w:rsidR="004F0286" w:rsidRPr="00F61A23">
        <w:rPr>
          <w:rFonts w:ascii="Helvetica" w:hAnsi="Helvetica" w:cs="Helvetica"/>
          <w:sz w:val="24"/>
          <w:szCs w:val="24"/>
        </w:rPr>
        <w:t xml:space="preserve"> </w:t>
      </w:r>
      <w:r w:rsidR="00FC4A89">
        <w:rPr>
          <w:rFonts w:ascii="Helvetica" w:hAnsi="Helvetica" w:cs="Helvetica"/>
          <w:sz w:val="24"/>
          <w:szCs w:val="24"/>
        </w:rPr>
        <w:t xml:space="preserve">Mrs. Kelly Christiano, </w:t>
      </w:r>
      <w:r w:rsidR="004F0286" w:rsidRPr="00F61A23">
        <w:rPr>
          <w:rFonts w:ascii="Helvetica" w:hAnsi="Helvetica" w:cs="Helvetica"/>
          <w:sz w:val="24"/>
          <w:szCs w:val="24"/>
        </w:rPr>
        <w:t xml:space="preserve">Mrs. Lauren Clark, </w:t>
      </w:r>
      <w:r w:rsidR="004B5E52" w:rsidRPr="00F61A23">
        <w:rPr>
          <w:rFonts w:ascii="Helvetica" w:hAnsi="Helvetica" w:cs="Helvetica"/>
          <w:sz w:val="24"/>
          <w:szCs w:val="24"/>
        </w:rPr>
        <w:t xml:space="preserve">Mr. Matthew DeGennaro, </w:t>
      </w:r>
      <w:r w:rsidR="00E57978" w:rsidRPr="00F61A23">
        <w:rPr>
          <w:rFonts w:ascii="Helvetica" w:hAnsi="Helvetica" w:cs="Helvetica"/>
          <w:sz w:val="24"/>
          <w:szCs w:val="24"/>
        </w:rPr>
        <w:t xml:space="preserve">Mrs. Lashay Kalathas, </w:t>
      </w:r>
      <w:r w:rsidR="0036081C">
        <w:rPr>
          <w:rFonts w:ascii="Helvetica" w:hAnsi="Helvetica" w:cs="Helvetica"/>
          <w:sz w:val="24"/>
          <w:szCs w:val="24"/>
        </w:rPr>
        <w:t xml:space="preserve">Mr. Jack Liller, </w:t>
      </w:r>
      <w:r w:rsidR="00C03BB7" w:rsidRPr="00F61A23">
        <w:rPr>
          <w:rFonts w:ascii="Helvetica" w:hAnsi="Helvetica" w:cs="Helvetica"/>
          <w:sz w:val="24"/>
          <w:szCs w:val="24"/>
        </w:rPr>
        <w:t>Mr</w:t>
      </w:r>
      <w:r w:rsidR="0036081C">
        <w:rPr>
          <w:rFonts w:ascii="Helvetica" w:hAnsi="Helvetica" w:cs="Helvetica"/>
          <w:sz w:val="24"/>
          <w:szCs w:val="24"/>
        </w:rPr>
        <w:t>s. Candace</w:t>
      </w:r>
      <w:r>
        <w:rPr>
          <w:rFonts w:ascii="Helvetica" w:hAnsi="Helvetica" w:cs="Helvetica"/>
          <w:sz w:val="24"/>
          <w:szCs w:val="24"/>
        </w:rPr>
        <w:t xml:space="preserve"> Ferguson-</w:t>
      </w:r>
      <w:r w:rsidR="0036081C">
        <w:rPr>
          <w:rFonts w:ascii="Helvetica" w:hAnsi="Helvetica" w:cs="Helvetica"/>
          <w:sz w:val="24"/>
          <w:szCs w:val="24"/>
        </w:rPr>
        <w:t xml:space="preserve"> Miller, Mr.</w:t>
      </w:r>
      <w:r w:rsidR="00375C8C">
        <w:rPr>
          <w:rFonts w:ascii="Helvetica" w:hAnsi="Helvetica" w:cs="Helvetica"/>
          <w:sz w:val="24"/>
          <w:szCs w:val="24"/>
        </w:rPr>
        <w:t xml:space="preserve"> </w:t>
      </w:r>
      <w:r w:rsidR="00672342">
        <w:rPr>
          <w:rFonts w:ascii="Helvetica" w:hAnsi="Helvetica" w:cs="Helvetica"/>
          <w:sz w:val="24"/>
          <w:szCs w:val="24"/>
        </w:rPr>
        <w:t>Ted Sayre</w:t>
      </w:r>
      <w:r w:rsidR="00C03BB7" w:rsidRPr="00F61A23">
        <w:rPr>
          <w:rFonts w:ascii="Helvetica" w:hAnsi="Helvetica" w:cs="Helvetica"/>
          <w:sz w:val="24"/>
          <w:szCs w:val="24"/>
        </w:rPr>
        <w:t>s</w:t>
      </w:r>
      <w:r>
        <w:rPr>
          <w:rFonts w:ascii="Helvetica" w:hAnsi="Helvetica" w:cs="Helvetica"/>
          <w:sz w:val="24"/>
          <w:szCs w:val="24"/>
        </w:rPr>
        <w:t xml:space="preserve">, </w:t>
      </w:r>
      <w:r w:rsidR="00041AD5">
        <w:rPr>
          <w:rFonts w:ascii="Helvetica" w:hAnsi="Helvetica" w:cs="Helvetica"/>
          <w:sz w:val="24"/>
          <w:szCs w:val="24"/>
        </w:rPr>
        <w:t>Jr.,</w:t>
      </w:r>
      <w:r w:rsidR="00E11E44">
        <w:rPr>
          <w:rFonts w:ascii="Helvetica" w:hAnsi="Helvetica" w:cs="Helvetica"/>
          <w:sz w:val="24"/>
          <w:szCs w:val="24"/>
        </w:rPr>
        <w:t xml:space="preserve"> </w:t>
      </w:r>
      <w:r w:rsidR="004F0286" w:rsidRPr="00F61A23">
        <w:rPr>
          <w:rFonts w:ascii="Helvetica" w:hAnsi="Helvetica" w:cs="Helvetica"/>
          <w:sz w:val="24"/>
          <w:szCs w:val="24"/>
        </w:rPr>
        <w:t>and</w:t>
      </w:r>
      <w:r w:rsidR="00E11E44">
        <w:rPr>
          <w:rFonts w:ascii="Helvetica" w:hAnsi="Helvetica" w:cs="Helvetica"/>
          <w:sz w:val="24"/>
          <w:szCs w:val="24"/>
        </w:rPr>
        <w:t xml:space="preserve"> </w:t>
      </w:r>
      <w:r w:rsidR="00E11E44" w:rsidRPr="00F61A23">
        <w:rPr>
          <w:rFonts w:ascii="Helvetica" w:hAnsi="Helvetica" w:cs="Helvetica"/>
          <w:sz w:val="24"/>
          <w:szCs w:val="24"/>
        </w:rPr>
        <w:t>Mrs. Lisa Sturges</w:t>
      </w:r>
      <w:r w:rsidR="00E11E44">
        <w:rPr>
          <w:rFonts w:ascii="Helvetica" w:hAnsi="Helvetica" w:cs="Helvetica"/>
          <w:sz w:val="24"/>
          <w:szCs w:val="24"/>
        </w:rPr>
        <w:t xml:space="preserve">. </w:t>
      </w:r>
      <w:r w:rsidR="00C03BB7" w:rsidRPr="00F61A23">
        <w:rPr>
          <w:rFonts w:ascii="Helvetica" w:hAnsi="Helvetica" w:cs="Helvetica"/>
          <w:sz w:val="24"/>
          <w:szCs w:val="24"/>
        </w:rPr>
        <w:t xml:space="preserve">Also present were </w:t>
      </w:r>
      <w:r w:rsidR="0036081C" w:rsidRPr="00F61A23">
        <w:rPr>
          <w:rFonts w:ascii="Helvetica" w:hAnsi="Helvetica" w:cs="Helvetica"/>
          <w:sz w:val="24"/>
          <w:szCs w:val="24"/>
        </w:rPr>
        <w:t xml:space="preserve">Mr. Thomas Haupt, </w:t>
      </w:r>
      <w:r w:rsidR="0067644E" w:rsidRPr="00F61A23">
        <w:rPr>
          <w:rFonts w:ascii="Helvetica" w:hAnsi="Helvetica" w:cs="Helvetica"/>
          <w:sz w:val="24"/>
          <w:szCs w:val="24"/>
        </w:rPr>
        <w:t>Superintendent</w:t>
      </w:r>
      <w:r w:rsidR="0067644E">
        <w:rPr>
          <w:rFonts w:ascii="Helvetica" w:hAnsi="Helvetica" w:cs="Helvetica"/>
          <w:sz w:val="24"/>
          <w:szCs w:val="24"/>
        </w:rPr>
        <w:t>;</w:t>
      </w:r>
      <w:r w:rsidR="0036081C">
        <w:rPr>
          <w:rFonts w:ascii="Helvetica" w:hAnsi="Helvetica" w:cs="Helvetica"/>
          <w:sz w:val="24"/>
          <w:szCs w:val="24"/>
        </w:rPr>
        <w:t xml:space="preserve"> </w:t>
      </w:r>
      <w:r w:rsidR="00E11E44">
        <w:rPr>
          <w:rFonts w:ascii="Helvetica" w:hAnsi="Helvetica" w:cs="Helvetica"/>
          <w:sz w:val="24"/>
          <w:szCs w:val="24"/>
        </w:rPr>
        <w:t>Mrs. Sonja Brunner, Assistant to the Superintendent for Curriculum</w:t>
      </w:r>
      <w:r w:rsidR="0067644E">
        <w:rPr>
          <w:rFonts w:ascii="Helvetica" w:hAnsi="Helvetica" w:cs="Helvetica"/>
          <w:sz w:val="24"/>
          <w:szCs w:val="24"/>
        </w:rPr>
        <w:t>,</w:t>
      </w:r>
      <w:r w:rsidR="00E11E44">
        <w:rPr>
          <w:rFonts w:ascii="Helvetica" w:hAnsi="Helvetica" w:cs="Helvetica"/>
          <w:sz w:val="24"/>
          <w:szCs w:val="24"/>
        </w:rPr>
        <w:t xml:space="preserve"> Special Education &amp; Student Services</w:t>
      </w:r>
      <w:r w:rsidR="0067644E">
        <w:rPr>
          <w:rFonts w:ascii="Helvetica" w:hAnsi="Helvetica" w:cs="Helvetica"/>
          <w:sz w:val="24"/>
          <w:szCs w:val="24"/>
        </w:rPr>
        <w:t>;</w:t>
      </w:r>
      <w:r w:rsidR="00E11E44">
        <w:rPr>
          <w:rFonts w:ascii="Helvetica" w:hAnsi="Helvetica" w:cs="Helvetica"/>
          <w:sz w:val="24"/>
          <w:szCs w:val="24"/>
        </w:rPr>
        <w:t xml:space="preserve"> </w:t>
      </w:r>
      <w:r w:rsidR="005B7629" w:rsidRPr="00F61A23">
        <w:rPr>
          <w:rFonts w:ascii="Helvetica" w:hAnsi="Helvetica" w:cs="Helvetica"/>
          <w:sz w:val="24"/>
          <w:szCs w:val="24"/>
        </w:rPr>
        <w:t>Mr. Tim S</w:t>
      </w:r>
      <w:r w:rsidR="00E11E44">
        <w:rPr>
          <w:rFonts w:ascii="Helvetica" w:hAnsi="Helvetica" w:cs="Helvetica"/>
          <w:sz w:val="24"/>
          <w:szCs w:val="24"/>
        </w:rPr>
        <w:t>tanton, Business Manager</w:t>
      </w:r>
      <w:r w:rsidR="0067644E">
        <w:rPr>
          <w:rFonts w:ascii="Helvetica" w:hAnsi="Helvetica" w:cs="Helvetica"/>
          <w:sz w:val="24"/>
          <w:szCs w:val="24"/>
        </w:rPr>
        <w:t>;</w:t>
      </w:r>
      <w:r w:rsidR="00E11E44">
        <w:rPr>
          <w:rFonts w:ascii="Helvetica" w:hAnsi="Helvetica" w:cs="Helvetica"/>
          <w:sz w:val="24"/>
          <w:szCs w:val="24"/>
        </w:rPr>
        <w:t xml:space="preserve"> and Ms. Nicole Steele, Technology Director.</w:t>
      </w:r>
    </w:p>
    <w:p w14:paraId="58D0DCE5" w14:textId="77777777" w:rsidR="005B7629" w:rsidRPr="00F61A23" w:rsidRDefault="001D6538" w:rsidP="005B7629">
      <w:pPr>
        <w:spacing w:after="0"/>
        <w:rPr>
          <w:rFonts w:ascii="Helvetica" w:hAnsi="Helvetica" w:cs="Helvetica"/>
          <w:sz w:val="24"/>
          <w:szCs w:val="24"/>
        </w:rPr>
      </w:pPr>
      <w:r w:rsidRPr="00F61A23">
        <w:rPr>
          <w:rFonts w:ascii="Helvetica" w:hAnsi="Helvetica" w:cs="Helvetica"/>
          <w:sz w:val="24"/>
          <w:szCs w:val="24"/>
        </w:rPr>
        <w:t xml:space="preserve">      </w:t>
      </w:r>
    </w:p>
    <w:p w14:paraId="5FB72245" w14:textId="0063224D" w:rsidR="005B7629" w:rsidRDefault="005B7629" w:rsidP="005B7629">
      <w:pPr>
        <w:spacing w:after="0"/>
        <w:rPr>
          <w:rFonts w:ascii="Helvetica" w:hAnsi="Helvetica" w:cs="Helvetica"/>
          <w:b/>
          <w:sz w:val="24"/>
          <w:szCs w:val="24"/>
        </w:rPr>
      </w:pPr>
      <w:r w:rsidRPr="00F61A23">
        <w:rPr>
          <w:rFonts w:ascii="Helvetica" w:hAnsi="Helvetica" w:cs="Helvetica"/>
          <w:b/>
          <w:sz w:val="24"/>
          <w:szCs w:val="24"/>
        </w:rPr>
        <w:t>Presentations/Reports</w:t>
      </w:r>
    </w:p>
    <w:p w14:paraId="3384955F" w14:textId="77777777" w:rsidR="0067644E" w:rsidRPr="00F61A23" w:rsidRDefault="0067644E" w:rsidP="005B7629">
      <w:pPr>
        <w:spacing w:after="0"/>
        <w:rPr>
          <w:rFonts w:ascii="Helvetica" w:hAnsi="Helvetica" w:cs="Helvetica"/>
          <w:b/>
          <w:sz w:val="24"/>
          <w:szCs w:val="24"/>
        </w:rPr>
      </w:pPr>
    </w:p>
    <w:p w14:paraId="0FAA8C2F" w14:textId="77777777" w:rsidR="005B7629" w:rsidRPr="00F61A23" w:rsidRDefault="005B7629" w:rsidP="0067644E">
      <w:pPr>
        <w:spacing w:after="0"/>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 operations of</w:t>
      </w:r>
      <w:r w:rsidR="002D54A8" w:rsidRPr="00F61A23">
        <w:rPr>
          <w:rFonts w:ascii="Helvetica" w:hAnsi="Helvetica" w:cs="Helvetica"/>
          <w:sz w:val="24"/>
          <w:szCs w:val="24"/>
        </w:rPr>
        <w:t xml:space="preserve"> </w:t>
      </w:r>
      <w:r w:rsidRPr="00F61A23">
        <w:rPr>
          <w:rFonts w:ascii="Helvetica" w:hAnsi="Helvetica" w:cs="Helvetica"/>
          <w:sz w:val="24"/>
          <w:szCs w:val="24"/>
        </w:rPr>
        <w:t>their supervised areas. If you would like their full report, please follow this link:</w:t>
      </w:r>
    </w:p>
    <w:p w14:paraId="1CD095C2" w14:textId="77777777" w:rsidR="005B7629" w:rsidRPr="00F61A23" w:rsidRDefault="005B7629" w:rsidP="0067644E">
      <w:pPr>
        <w:spacing w:after="0"/>
        <w:jc w:val="both"/>
        <w:rPr>
          <w:rFonts w:ascii="Helvetica" w:hAnsi="Helvetica" w:cs="Helvetica"/>
          <w:sz w:val="24"/>
          <w:szCs w:val="24"/>
        </w:rPr>
      </w:pPr>
      <w:r w:rsidRPr="00F61A23">
        <w:rPr>
          <w:rFonts w:ascii="Helvetica" w:hAnsi="Helvetica" w:cs="Helvetica"/>
          <w:sz w:val="24"/>
          <w:szCs w:val="24"/>
        </w:rPr>
        <w:t>https://www.youtube.com/playlist?list=PLEPDJP9udALGyQSlPPBEbCvcT-62mW2sY</w:t>
      </w:r>
    </w:p>
    <w:p w14:paraId="090DED2D" w14:textId="77777777" w:rsidR="005B7629" w:rsidRPr="00F61A23" w:rsidRDefault="005B7629" w:rsidP="0067644E">
      <w:pPr>
        <w:spacing w:after="0"/>
        <w:jc w:val="both"/>
        <w:rPr>
          <w:rFonts w:ascii="Helvetica" w:hAnsi="Helvetica" w:cs="Helvetica"/>
          <w:sz w:val="24"/>
          <w:szCs w:val="24"/>
        </w:rPr>
      </w:pPr>
    </w:p>
    <w:p w14:paraId="76508593" w14:textId="77777777" w:rsidR="001D71C7" w:rsidRDefault="0036081C" w:rsidP="00E57978">
      <w:pPr>
        <w:pStyle w:val="ListParagraph"/>
        <w:numPr>
          <w:ilvl w:val="0"/>
          <w:numId w:val="2"/>
        </w:numPr>
        <w:spacing w:after="0"/>
        <w:rPr>
          <w:rFonts w:ascii="Helvetica" w:hAnsi="Helvetica" w:cs="Helvetica"/>
          <w:sz w:val="24"/>
          <w:szCs w:val="24"/>
        </w:rPr>
      </w:pPr>
      <w:r>
        <w:rPr>
          <w:rFonts w:ascii="Helvetica" w:hAnsi="Helvetica" w:cs="Helvetica"/>
          <w:sz w:val="24"/>
          <w:szCs w:val="24"/>
        </w:rPr>
        <w:t>Superintendent</w:t>
      </w:r>
    </w:p>
    <w:p w14:paraId="0A215B61" w14:textId="77777777" w:rsidR="00722935" w:rsidRPr="00F61A23" w:rsidRDefault="00722935" w:rsidP="00E57978">
      <w:pPr>
        <w:pStyle w:val="ListParagraph"/>
        <w:numPr>
          <w:ilvl w:val="0"/>
          <w:numId w:val="2"/>
        </w:numPr>
        <w:spacing w:after="0"/>
        <w:rPr>
          <w:rFonts w:ascii="Helvetica" w:hAnsi="Helvetica" w:cs="Helvetica"/>
          <w:sz w:val="24"/>
          <w:szCs w:val="24"/>
        </w:rPr>
      </w:pPr>
      <w:r>
        <w:rPr>
          <w:rFonts w:ascii="Helvetica" w:hAnsi="Helvetica" w:cs="Helvetica"/>
          <w:sz w:val="24"/>
          <w:szCs w:val="24"/>
        </w:rPr>
        <w:t>Business Manager</w:t>
      </w:r>
    </w:p>
    <w:p w14:paraId="3CBB5F32" w14:textId="77777777" w:rsidR="004F0286" w:rsidRPr="00E11E44" w:rsidRDefault="004F0286" w:rsidP="00E11E44">
      <w:pPr>
        <w:spacing w:after="0"/>
        <w:ind w:left="360"/>
        <w:rPr>
          <w:rFonts w:ascii="Helvetica" w:hAnsi="Helvetica" w:cs="Helvetica"/>
          <w:sz w:val="24"/>
          <w:szCs w:val="24"/>
        </w:rPr>
      </w:pPr>
    </w:p>
    <w:p w14:paraId="7B3FDB86" w14:textId="5E36923A" w:rsidR="004F0286" w:rsidRDefault="00DB123E" w:rsidP="00041AD5">
      <w:pPr>
        <w:spacing w:after="0" w:line="360" w:lineRule="auto"/>
        <w:jc w:val="both"/>
        <w:rPr>
          <w:rFonts w:ascii="Helvetica" w:hAnsi="Helvetica" w:cs="Helvetica"/>
          <w:sz w:val="24"/>
          <w:szCs w:val="24"/>
        </w:rPr>
      </w:pPr>
      <w:r>
        <w:rPr>
          <w:rFonts w:ascii="Helvetica" w:hAnsi="Helvetica" w:cs="Helvetica"/>
          <w:sz w:val="24"/>
          <w:szCs w:val="24"/>
        </w:rPr>
        <w:tab/>
      </w:r>
      <w:r w:rsidR="000D04C7">
        <w:rPr>
          <w:rFonts w:ascii="Helvetica" w:hAnsi="Helvetica" w:cs="Helvetica"/>
          <w:sz w:val="24"/>
          <w:szCs w:val="24"/>
        </w:rPr>
        <w:t xml:space="preserve">Mr. </w:t>
      </w:r>
      <w:r w:rsidR="00C90281">
        <w:rPr>
          <w:rFonts w:ascii="Helvetica" w:hAnsi="Helvetica" w:cs="Helvetica"/>
          <w:sz w:val="24"/>
          <w:szCs w:val="24"/>
        </w:rPr>
        <w:t>Thomas Haupt reviewed the Board meeting dates and structure over the next year as well as some of the Board topics to be discussed.</w:t>
      </w:r>
    </w:p>
    <w:p w14:paraId="5BD5A621" w14:textId="77777777" w:rsidR="000D04C7" w:rsidRPr="00F61A23" w:rsidRDefault="000D04C7" w:rsidP="005B7629">
      <w:pPr>
        <w:spacing w:after="0"/>
        <w:rPr>
          <w:rFonts w:ascii="Helvetica" w:hAnsi="Helvetica" w:cs="Helvetica"/>
          <w:sz w:val="24"/>
          <w:szCs w:val="24"/>
        </w:rPr>
      </w:pPr>
    </w:p>
    <w:p w14:paraId="2E5322F8" w14:textId="7C248DD1" w:rsidR="00E66416" w:rsidRDefault="005B7629" w:rsidP="005B7629">
      <w:pPr>
        <w:spacing w:after="0"/>
        <w:rPr>
          <w:rFonts w:ascii="Helvetica" w:hAnsi="Helvetica" w:cs="Helvetica"/>
          <w:sz w:val="24"/>
          <w:szCs w:val="24"/>
        </w:rPr>
      </w:pPr>
      <w:r w:rsidRPr="00F61A23">
        <w:rPr>
          <w:rFonts w:ascii="Helvetica" w:hAnsi="Helvetica" w:cs="Helvetica"/>
          <w:b/>
          <w:sz w:val="24"/>
          <w:szCs w:val="24"/>
        </w:rPr>
        <w:t>Public Comment</w:t>
      </w:r>
      <w:r w:rsidR="00041AD5">
        <w:rPr>
          <w:rFonts w:ascii="Helvetica" w:hAnsi="Helvetica" w:cs="Helvetica"/>
          <w:b/>
          <w:sz w:val="24"/>
          <w:szCs w:val="24"/>
        </w:rPr>
        <w:t xml:space="preserve"> </w:t>
      </w:r>
      <w:r w:rsidRPr="00F61A23">
        <w:rPr>
          <w:rFonts w:ascii="Helvetica" w:hAnsi="Helvetica" w:cs="Helvetica"/>
          <w:sz w:val="24"/>
          <w:szCs w:val="24"/>
        </w:rPr>
        <w:t>–</w:t>
      </w:r>
      <w:r w:rsidR="002D54A8" w:rsidRPr="00F61A23">
        <w:rPr>
          <w:rFonts w:ascii="Helvetica" w:hAnsi="Helvetica" w:cs="Helvetica"/>
          <w:sz w:val="24"/>
          <w:szCs w:val="24"/>
        </w:rPr>
        <w:t xml:space="preserve"> </w:t>
      </w:r>
      <w:r w:rsidR="00DB123E">
        <w:rPr>
          <w:rFonts w:ascii="Helvetica" w:hAnsi="Helvetica" w:cs="Helvetica"/>
          <w:sz w:val="24"/>
          <w:szCs w:val="24"/>
        </w:rPr>
        <w:t xml:space="preserve">NONE </w:t>
      </w:r>
    </w:p>
    <w:p w14:paraId="46715BE9" w14:textId="77777777" w:rsidR="00AC3DCF" w:rsidRPr="00E11E44" w:rsidRDefault="00AC3DCF" w:rsidP="00E11E44">
      <w:pPr>
        <w:spacing w:after="0"/>
        <w:rPr>
          <w:rFonts w:ascii="Helvetica" w:hAnsi="Helvetica" w:cs="Helvetica"/>
          <w:b/>
          <w:sz w:val="24"/>
          <w:szCs w:val="24"/>
        </w:rPr>
      </w:pPr>
    </w:p>
    <w:p w14:paraId="03264991" w14:textId="77777777" w:rsidR="003329AD" w:rsidRDefault="00E11E44" w:rsidP="003329AD">
      <w:pPr>
        <w:tabs>
          <w:tab w:val="left" w:pos="1440"/>
          <w:tab w:val="left" w:pos="2160"/>
        </w:tabs>
        <w:spacing w:after="0" w:line="240" w:lineRule="auto"/>
        <w:ind w:left="2160" w:hanging="2160"/>
        <w:jc w:val="both"/>
        <w:rPr>
          <w:rFonts w:ascii="Helvetica" w:eastAsia="Times New Roman" w:hAnsi="Helvetica" w:cs="Times New Roman"/>
          <w:b/>
          <w:sz w:val="24"/>
          <w:szCs w:val="20"/>
        </w:rPr>
      </w:pPr>
      <w:r>
        <w:rPr>
          <w:rFonts w:ascii="Helvetica" w:eastAsia="Times New Roman" w:hAnsi="Helvetica" w:cs="Times New Roman"/>
          <w:b/>
          <w:sz w:val="24"/>
          <w:szCs w:val="20"/>
        </w:rPr>
        <w:t>Study Session Topics</w:t>
      </w:r>
    </w:p>
    <w:p w14:paraId="486C7EDE" w14:textId="77777777" w:rsidR="003329AD" w:rsidRDefault="003329AD" w:rsidP="003329AD">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0EB753CC" w14:textId="4CD1483F" w:rsidR="00555949" w:rsidRPr="003329AD" w:rsidRDefault="003329AD" w:rsidP="003329AD">
      <w:pPr>
        <w:tabs>
          <w:tab w:val="left" w:pos="720"/>
          <w:tab w:val="left" w:pos="1440"/>
        </w:tabs>
        <w:spacing w:after="0" w:line="240" w:lineRule="auto"/>
        <w:ind w:left="1440" w:hanging="1440"/>
        <w:jc w:val="both"/>
        <w:rPr>
          <w:rFonts w:ascii="Helvetica" w:eastAsia="Times New Roman" w:hAnsi="Helvetica" w:cs="Times New Roman"/>
          <w:b/>
          <w:sz w:val="24"/>
          <w:szCs w:val="20"/>
        </w:rPr>
      </w:pPr>
      <w:r>
        <w:rPr>
          <w:rFonts w:ascii="Helvetica" w:eastAsia="Times New Roman" w:hAnsi="Helvetica" w:cs="Times New Roman"/>
          <w:b/>
          <w:sz w:val="24"/>
          <w:szCs w:val="20"/>
        </w:rPr>
        <w:tab/>
      </w:r>
      <w:r w:rsidRPr="003329AD">
        <w:rPr>
          <w:rFonts w:ascii="Helvetica" w:eastAsia="Times New Roman" w:hAnsi="Helvetica" w:cs="Times New Roman"/>
          <w:bCs/>
          <w:sz w:val="24"/>
          <w:szCs w:val="20"/>
        </w:rPr>
        <w:t>A.</w:t>
      </w:r>
      <w:r>
        <w:rPr>
          <w:rFonts w:ascii="Helvetica" w:eastAsia="Times New Roman" w:hAnsi="Helvetica" w:cs="Times New Roman"/>
          <w:b/>
          <w:sz w:val="24"/>
          <w:szCs w:val="20"/>
        </w:rPr>
        <w:tab/>
      </w:r>
      <w:r w:rsidR="00E11E44" w:rsidRPr="00E11E44">
        <w:rPr>
          <w:rFonts w:ascii="Helvetica" w:eastAsia="Times New Roman" w:hAnsi="Helvetica" w:cs="Times New Roman"/>
          <w:sz w:val="24"/>
          <w:szCs w:val="20"/>
        </w:rPr>
        <w:t>Review of Health Claims Data and Health Care Funding Discussion</w:t>
      </w:r>
      <w:r w:rsidR="0067644E">
        <w:rPr>
          <w:rFonts w:ascii="Helvetica" w:eastAsia="Times New Roman" w:hAnsi="Helvetica" w:cs="Times New Roman"/>
          <w:sz w:val="24"/>
          <w:szCs w:val="20"/>
        </w:rPr>
        <w:t xml:space="preserve"> -</w:t>
      </w:r>
    </w:p>
    <w:p w14:paraId="2A1670EF" w14:textId="77777777" w:rsidR="00E11E44" w:rsidRDefault="00E11E44" w:rsidP="00E11E44">
      <w:pPr>
        <w:pStyle w:val="ListParagraph"/>
        <w:spacing w:after="0"/>
        <w:ind w:left="1148"/>
        <w:rPr>
          <w:rFonts w:ascii="Helvetica" w:hAnsi="Helvetica" w:cs="Helvetica"/>
          <w:sz w:val="24"/>
          <w:szCs w:val="24"/>
        </w:rPr>
      </w:pPr>
    </w:p>
    <w:p w14:paraId="51015417" w14:textId="77777777" w:rsidR="003329AD" w:rsidRDefault="0067644E" w:rsidP="003329AD">
      <w:pPr>
        <w:pStyle w:val="ListParagraph"/>
        <w:tabs>
          <w:tab w:val="left" w:pos="720"/>
        </w:tabs>
        <w:spacing w:after="0" w:line="360" w:lineRule="auto"/>
        <w:ind w:left="0"/>
        <w:jc w:val="both"/>
        <w:rPr>
          <w:rFonts w:ascii="Helvetica" w:hAnsi="Helvetica" w:cs="Helvetica"/>
          <w:sz w:val="24"/>
          <w:szCs w:val="24"/>
        </w:rPr>
      </w:pPr>
      <w:r>
        <w:rPr>
          <w:rFonts w:ascii="Helvetica" w:hAnsi="Helvetica" w:cs="Helvetica"/>
          <w:sz w:val="24"/>
          <w:szCs w:val="24"/>
        </w:rPr>
        <w:tab/>
      </w:r>
      <w:r w:rsidR="004477C5">
        <w:rPr>
          <w:rFonts w:ascii="Helvetica" w:hAnsi="Helvetica" w:cs="Helvetica"/>
          <w:sz w:val="24"/>
          <w:szCs w:val="24"/>
        </w:rPr>
        <w:t xml:space="preserve">Mr. Tim Stanton reviewed health insurance options effective July 1, 2023. Data was reviewed showing the current funding being made by the district is below the level of claims being incurred which requires the district to increase their funding to be in compliance with the requirements of the Lincoln Benefit Trust. The recommended option was to have a 15% increase effective July 1, 2023 with an additional $400,000 being </w:t>
      </w:r>
    </w:p>
    <w:p w14:paraId="1B262D8C" w14:textId="77777777" w:rsidR="003329AD" w:rsidRDefault="003329AD" w:rsidP="0067644E">
      <w:pPr>
        <w:pStyle w:val="ListParagraph"/>
        <w:spacing w:after="0" w:line="360" w:lineRule="auto"/>
        <w:ind w:left="0"/>
        <w:jc w:val="both"/>
        <w:rPr>
          <w:rFonts w:ascii="Helvetica" w:hAnsi="Helvetica" w:cs="Helvetica"/>
          <w:sz w:val="24"/>
          <w:szCs w:val="24"/>
        </w:rPr>
      </w:pPr>
    </w:p>
    <w:p w14:paraId="67DC3867" w14:textId="77777777" w:rsidR="003329AD" w:rsidRPr="00DB123E" w:rsidRDefault="003329AD" w:rsidP="003329AD">
      <w:pPr>
        <w:pStyle w:val="NoSpacing"/>
        <w:rPr>
          <w:rFonts w:ascii="Helvetica" w:hAnsi="Helvetica" w:cs="Helvetica"/>
          <w:sz w:val="24"/>
          <w:szCs w:val="24"/>
        </w:rPr>
      </w:pPr>
      <w:r w:rsidRPr="00DB123E">
        <w:rPr>
          <w:rFonts w:ascii="Helvetica" w:hAnsi="Helvetica" w:cs="Helvetica"/>
          <w:sz w:val="24"/>
          <w:szCs w:val="24"/>
        </w:rPr>
        <w:lastRenderedPageBreak/>
        <w:t>January 9, 2023</w:t>
      </w:r>
    </w:p>
    <w:p w14:paraId="066CB737" w14:textId="650215A8" w:rsidR="003329AD" w:rsidRDefault="003329AD" w:rsidP="003329AD">
      <w:pPr>
        <w:pStyle w:val="NoSpacing"/>
      </w:pPr>
      <w:r w:rsidRPr="00DB123E">
        <w:rPr>
          <w:rFonts w:ascii="Helvetica" w:hAnsi="Helvetica" w:cs="Helvetica"/>
          <w:sz w:val="24"/>
          <w:szCs w:val="24"/>
        </w:rPr>
        <w:t>Page 487</w:t>
      </w:r>
      <w:r>
        <w:rPr>
          <w:rFonts w:ascii="Helvetica" w:hAnsi="Helvetica" w:cs="Helvetica"/>
          <w:sz w:val="24"/>
          <w:szCs w:val="24"/>
        </w:rPr>
        <w:t>3</w:t>
      </w:r>
      <w:r w:rsidRPr="00DB123E">
        <w:rPr>
          <w:rFonts w:ascii="Helvetica" w:hAnsi="Helvetica" w:cs="Helvetica"/>
          <w:sz w:val="24"/>
          <w:szCs w:val="24"/>
        </w:rPr>
        <w:tab/>
      </w:r>
    </w:p>
    <w:p w14:paraId="0B842716" w14:textId="77777777" w:rsidR="003329AD" w:rsidRDefault="003329AD" w:rsidP="0067644E">
      <w:pPr>
        <w:pStyle w:val="ListParagraph"/>
        <w:spacing w:after="0" w:line="360" w:lineRule="auto"/>
        <w:ind w:left="0"/>
        <w:jc w:val="both"/>
        <w:rPr>
          <w:rFonts w:ascii="Helvetica" w:hAnsi="Helvetica" w:cs="Helvetica"/>
          <w:sz w:val="24"/>
          <w:szCs w:val="24"/>
        </w:rPr>
      </w:pPr>
    </w:p>
    <w:p w14:paraId="5D788A4E" w14:textId="6FBBEF52" w:rsidR="004477C5" w:rsidRDefault="004477C5" w:rsidP="003329AD">
      <w:pPr>
        <w:pStyle w:val="ListParagraph"/>
        <w:spacing w:after="0" w:line="360" w:lineRule="auto"/>
        <w:ind w:left="0"/>
        <w:jc w:val="both"/>
        <w:rPr>
          <w:rFonts w:ascii="Helvetica" w:hAnsi="Helvetica" w:cs="Helvetica"/>
          <w:sz w:val="24"/>
          <w:szCs w:val="24"/>
        </w:rPr>
      </w:pPr>
      <w:r>
        <w:rPr>
          <w:rFonts w:ascii="Helvetica" w:hAnsi="Helvetica" w:cs="Helvetica"/>
          <w:sz w:val="24"/>
          <w:szCs w:val="24"/>
        </w:rPr>
        <w:t xml:space="preserve">funded </w:t>
      </w:r>
      <w:r w:rsidR="00595382">
        <w:rPr>
          <w:rFonts w:ascii="Helvetica" w:hAnsi="Helvetica" w:cs="Helvetica"/>
          <w:sz w:val="24"/>
          <w:szCs w:val="24"/>
        </w:rPr>
        <w:t>in</w:t>
      </w:r>
      <w:r>
        <w:rPr>
          <w:rFonts w:ascii="Helvetica" w:hAnsi="Helvetica" w:cs="Helvetica"/>
          <w:sz w:val="24"/>
          <w:szCs w:val="24"/>
        </w:rPr>
        <w:t xml:space="preserve">to the Health Trust in June 2023. The $400,000 would be funded from Assigned Fund Balance. </w:t>
      </w:r>
    </w:p>
    <w:p w14:paraId="17D907A4" w14:textId="77777777" w:rsidR="003329AD" w:rsidRPr="003329AD" w:rsidRDefault="003329AD" w:rsidP="003329AD">
      <w:pPr>
        <w:pStyle w:val="NoSpacing"/>
      </w:pPr>
    </w:p>
    <w:p w14:paraId="745EB64A" w14:textId="13C5A5C5" w:rsidR="00555949" w:rsidRDefault="004477C5" w:rsidP="0067644E">
      <w:pPr>
        <w:pStyle w:val="ListParagraph"/>
        <w:spacing w:after="0"/>
        <w:ind w:left="0"/>
        <w:jc w:val="both"/>
        <w:rPr>
          <w:rFonts w:ascii="Helvetica" w:hAnsi="Helvetica" w:cs="Helvetica"/>
          <w:sz w:val="24"/>
          <w:szCs w:val="24"/>
        </w:rPr>
      </w:pPr>
      <w:r>
        <w:rPr>
          <w:rFonts w:ascii="Helvetica" w:hAnsi="Helvetica" w:cs="Helvetica"/>
          <w:sz w:val="24"/>
          <w:szCs w:val="24"/>
        </w:rPr>
        <w:t xml:space="preserve">The Board was in agreement with the above recommendation. </w:t>
      </w:r>
    </w:p>
    <w:p w14:paraId="70841A8F" w14:textId="77777777" w:rsidR="00E3227D" w:rsidRPr="00AC3DCF" w:rsidRDefault="00E3227D" w:rsidP="003329AD">
      <w:pPr>
        <w:pStyle w:val="NoSpacing"/>
      </w:pPr>
    </w:p>
    <w:p w14:paraId="16FBCC86" w14:textId="2161922C" w:rsidR="00555949" w:rsidRPr="003329AD" w:rsidRDefault="003329AD" w:rsidP="003329AD">
      <w:pPr>
        <w:tabs>
          <w:tab w:val="left" w:pos="720"/>
          <w:tab w:val="left" w:pos="1440"/>
        </w:tabs>
        <w:spacing w:after="0"/>
        <w:rPr>
          <w:rFonts w:ascii="Helvetica" w:hAnsi="Helvetica" w:cs="Helvetica"/>
          <w:sz w:val="24"/>
          <w:szCs w:val="24"/>
        </w:rPr>
      </w:pPr>
      <w:r>
        <w:rPr>
          <w:rFonts w:ascii="Helvetica" w:hAnsi="Helvetica" w:cs="Helvetica"/>
          <w:sz w:val="24"/>
          <w:szCs w:val="24"/>
        </w:rPr>
        <w:tab/>
        <w:t>B.</w:t>
      </w:r>
      <w:r>
        <w:rPr>
          <w:rFonts w:ascii="Helvetica" w:hAnsi="Helvetica" w:cs="Helvetica"/>
          <w:sz w:val="24"/>
          <w:szCs w:val="24"/>
        </w:rPr>
        <w:tab/>
      </w:r>
      <w:r w:rsidR="004477C5" w:rsidRPr="003329AD">
        <w:rPr>
          <w:rFonts w:ascii="Helvetica" w:hAnsi="Helvetica" w:cs="Helvetica"/>
          <w:sz w:val="24"/>
          <w:szCs w:val="24"/>
        </w:rPr>
        <w:t>Course Selection 2023-2024</w:t>
      </w:r>
      <w:r w:rsidR="00041AD5">
        <w:rPr>
          <w:rFonts w:ascii="Helvetica" w:hAnsi="Helvetica" w:cs="Helvetica"/>
          <w:sz w:val="24"/>
          <w:szCs w:val="24"/>
        </w:rPr>
        <w:t xml:space="preserve"> </w:t>
      </w:r>
      <w:r w:rsidR="0067644E" w:rsidRPr="003329AD">
        <w:rPr>
          <w:rFonts w:ascii="Helvetica" w:hAnsi="Helvetica" w:cs="Helvetica"/>
          <w:sz w:val="24"/>
          <w:szCs w:val="24"/>
        </w:rPr>
        <w:t>-</w:t>
      </w:r>
    </w:p>
    <w:p w14:paraId="54E1EBCC" w14:textId="77777777" w:rsidR="004477C5" w:rsidRDefault="004477C5" w:rsidP="004477C5">
      <w:pPr>
        <w:spacing w:after="0"/>
        <w:ind w:left="788"/>
        <w:rPr>
          <w:rFonts w:ascii="Helvetica" w:hAnsi="Helvetica" w:cs="Helvetica"/>
          <w:sz w:val="24"/>
          <w:szCs w:val="24"/>
        </w:rPr>
      </w:pPr>
    </w:p>
    <w:p w14:paraId="7A1FD702" w14:textId="01B67484" w:rsidR="004477C5" w:rsidRDefault="0067644E" w:rsidP="0067644E">
      <w:pPr>
        <w:spacing w:after="0" w:line="360" w:lineRule="auto"/>
        <w:jc w:val="both"/>
        <w:rPr>
          <w:rFonts w:ascii="Helvetica" w:hAnsi="Helvetica" w:cs="Helvetica"/>
          <w:sz w:val="24"/>
          <w:szCs w:val="24"/>
        </w:rPr>
      </w:pPr>
      <w:r>
        <w:rPr>
          <w:rFonts w:ascii="Helvetica" w:hAnsi="Helvetica" w:cs="Helvetica"/>
          <w:sz w:val="24"/>
          <w:szCs w:val="24"/>
        </w:rPr>
        <w:tab/>
      </w:r>
      <w:r w:rsidR="004477C5">
        <w:rPr>
          <w:rFonts w:ascii="Helvetica" w:hAnsi="Helvetica" w:cs="Helvetica"/>
          <w:sz w:val="24"/>
          <w:szCs w:val="24"/>
        </w:rPr>
        <w:t>Ms. Kristina Matthews, High School Counselor</w:t>
      </w:r>
      <w:r>
        <w:rPr>
          <w:rFonts w:ascii="Helvetica" w:hAnsi="Helvetica" w:cs="Helvetica"/>
          <w:sz w:val="24"/>
          <w:szCs w:val="24"/>
        </w:rPr>
        <w:t>,</w:t>
      </w:r>
      <w:r w:rsidR="004477C5">
        <w:rPr>
          <w:rFonts w:ascii="Helvetica" w:hAnsi="Helvetica" w:cs="Helvetica"/>
          <w:sz w:val="24"/>
          <w:szCs w:val="24"/>
        </w:rPr>
        <w:t xml:space="preserve"> presented changes to the FY24 High School Course Selection Book. </w:t>
      </w:r>
    </w:p>
    <w:p w14:paraId="32886921" w14:textId="77777777" w:rsidR="004477C5" w:rsidRDefault="004477C5" w:rsidP="00041AD5">
      <w:pPr>
        <w:spacing w:after="0" w:line="240" w:lineRule="auto"/>
        <w:jc w:val="both"/>
        <w:rPr>
          <w:rFonts w:ascii="Helvetica" w:hAnsi="Helvetica" w:cs="Helvetica"/>
          <w:sz w:val="24"/>
          <w:szCs w:val="24"/>
        </w:rPr>
      </w:pPr>
    </w:p>
    <w:p w14:paraId="3635E524" w14:textId="168446D7" w:rsidR="004477C5" w:rsidRDefault="004477C5" w:rsidP="0067644E">
      <w:pPr>
        <w:pStyle w:val="ListParagraph"/>
        <w:numPr>
          <w:ilvl w:val="0"/>
          <w:numId w:val="16"/>
        </w:numPr>
        <w:spacing w:after="0"/>
        <w:ind w:left="720" w:hanging="450"/>
        <w:rPr>
          <w:rFonts w:ascii="Helvetica" w:hAnsi="Helvetica" w:cs="Helvetica"/>
          <w:sz w:val="24"/>
          <w:szCs w:val="24"/>
        </w:rPr>
      </w:pPr>
      <w:r>
        <w:rPr>
          <w:rFonts w:ascii="Helvetica" w:hAnsi="Helvetica" w:cs="Helvetica"/>
          <w:sz w:val="24"/>
          <w:szCs w:val="24"/>
        </w:rPr>
        <w:t>Driver’s Education will no longer be offered. This was previously communicated to parents in August 2022. Students will have the option to</w:t>
      </w:r>
      <w:r w:rsidR="000D04C7">
        <w:rPr>
          <w:rFonts w:ascii="Helvetica" w:hAnsi="Helvetica" w:cs="Helvetica"/>
          <w:sz w:val="24"/>
          <w:szCs w:val="24"/>
        </w:rPr>
        <w:t xml:space="preserve"> take the National Highway Safet</w:t>
      </w:r>
      <w:r>
        <w:rPr>
          <w:rFonts w:ascii="Helvetica" w:hAnsi="Helvetica" w:cs="Helvetica"/>
          <w:sz w:val="24"/>
          <w:szCs w:val="24"/>
        </w:rPr>
        <w:t xml:space="preserve">y Administration online course </w:t>
      </w:r>
      <w:r w:rsidR="000D04C7">
        <w:rPr>
          <w:rFonts w:ascii="Helvetica" w:hAnsi="Helvetica" w:cs="Helvetica"/>
          <w:sz w:val="24"/>
          <w:szCs w:val="24"/>
        </w:rPr>
        <w:t>at their own expense.</w:t>
      </w:r>
    </w:p>
    <w:p w14:paraId="4CA45ADD" w14:textId="35A01223" w:rsidR="000D04C7" w:rsidRDefault="000D04C7" w:rsidP="0067644E">
      <w:pPr>
        <w:pStyle w:val="ListParagraph"/>
        <w:numPr>
          <w:ilvl w:val="0"/>
          <w:numId w:val="15"/>
        </w:numPr>
        <w:spacing w:after="0"/>
        <w:ind w:left="720" w:hanging="450"/>
        <w:rPr>
          <w:rFonts w:ascii="Helvetica" w:hAnsi="Helvetica" w:cs="Helvetica"/>
          <w:sz w:val="24"/>
          <w:szCs w:val="24"/>
        </w:rPr>
      </w:pPr>
      <w:r>
        <w:rPr>
          <w:rFonts w:ascii="Helvetica" w:hAnsi="Helvetica" w:cs="Helvetica"/>
          <w:sz w:val="24"/>
          <w:szCs w:val="24"/>
        </w:rPr>
        <w:t>The Quad Graphics Internship has been removed.</w:t>
      </w:r>
    </w:p>
    <w:p w14:paraId="583EA062" w14:textId="77777777" w:rsidR="000D04C7" w:rsidRPr="004477C5" w:rsidRDefault="000D04C7" w:rsidP="0067644E">
      <w:pPr>
        <w:pStyle w:val="ListParagraph"/>
        <w:numPr>
          <w:ilvl w:val="0"/>
          <w:numId w:val="15"/>
        </w:numPr>
        <w:spacing w:after="0"/>
        <w:ind w:left="720" w:hanging="450"/>
        <w:rPr>
          <w:rFonts w:ascii="Helvetica" w:hAnsi="Helvetica" w:cs="Helvetica"/>
          <w:sz w:val="24"/>
          <w:szCs w:val="24"/>
        </w:rPr>
      </w:pPr>
      <w:r>
        <w:rPr>
          <w:rFonts w:ascii="Helvetica" w:hAnsi="Helvetica" w:cs="Helvetica"/>
          <w:sz w:val="24"/>
          <w:szCs w:val="24"/>
        </w:rPr>
        <w:t>AP Calculus will be added and Calculus will be removed.</w:t>
      </w:r>
    </w:p>
    <w:p w14:paraId="759BB01B" w14:textId="77777777" w:rsidR="00555949" w:rsidRDefault="00555949" w:rsidP="0067644E">
      <w:pPr>
        <w:spacing w:after="0"/>
        <w:rPr>
          <w:rFonts w:ascii="Helvetica" w:hAnsi="Helvetica" w:cs="Helvetica"/>
          <w:sz w:val="24"/>
          <w:szCs w:val="24"/>
        </w:rPr>
      </w:pPr>
    </w:p>
    <w:p w14:paraId="70BFFA36" w14:textId="154BFB0A" w:rsidR="00555949" w:rsidRPr="00AC3DCF" w:rsidRDefault="000D04C7" w:rsidP="0067644E">
      <w:pPr>
        <w:spacing w:after="0"/>
        <w:rPr>
          <w:rFonts w:ascii="Helvetica" w:hAnsi="Helvetica" w:cs="Helvetica"/>
          <w:sz w:val="24"/>
          <w:szCs w:val="24"/>
        </w:rPr>
      </w:pPr>
      <w:r>
        <w:rPr>
          <w:rFonts w:ascii="Helvetica" w:hAnsi="Helvetica" w:cs="Helvetica"/>
          <w:sz w:val="24"/>
          <w:szCs w:val="24"/>
        </w:rPr>
        <w:t xml:space="preserve">After </w:t>
      </w:r>
      <w:r w:rsidR="00041AD5">
        <w:rPr>
          <w:rFonts w:ascii="Helvetica" w:hAnsi="Helvetica" w:cs="Helvetica"/>
          <w:sz w:val="24"/>
          <w:szCs w:val="24"/>
        </w:rPr>
        <w:t xml:space="preserve">a </w:t>
      </w:r>
      <w:r>
        <w:rPr>
          <w:rFonts w:ascii="Helvetica" w:hAnsi="Helvetica" w:cs="Helvetica"/>
          <w:sz w:val="24"/>
          <w:szCs w:val="24"/>
        </w:rPr>
        <w:t>discussion concerning the above changes</w:t>
      </w:r>
      <w:r w:rsidR="00041AD5">
        <w:rPr>
          <w:rFonts w:ascii="Helvetica" w:hAnsi="Helvetica" w:cs="Helvetica"/>
          <w:sz w:val="24"/>
          <w:szCs w:val="24"/>
        </w:rPr>
        <w:t>,</w:t>
      </w:r>
      <w:r>
        <w:rPr>
          <w:rFonts w:ascii="Helvetica" w:hAnsi="Helvetica" w:cs="Helvetica"/>
          <w:sz w:val="24"/>
          <w:szCs w:val="24"/>
        </w:rPr>
        <w:t xml:space="preserve"> the Board was</w:t>
      </w:r>
      <w:r w:rsidR="00C90281">
        <w:rPr>
          <w:rFonts w:ascii="Helvetica" w:hAnsi="Helvetica" w:cs="Helvetica"/>
          <w:sz w:val="24"/>
          <w:szCs w:val="24"/>
        </w:rPr>
        <w:t xml:space="preserve"> in agreement with the changes.</w:t>
      </w:r>
    </w:p>
    <w:p w14:paraId="0FEED3F2" w14:textId="77777777" w:rsidR="00E3227D" w:rsidRPr="00AC3DCF" w:rsidRDefault="00E3227D" w:rsidP="00AC3DCF">
      <w:pPr>
        <w:tabs>
          <w:tab w:val="left" w:pos="1440"/>
          <w:tab w:val="left" w:pos="2160"/>
        </w:tabs>
        <w:spacing w:after="0" w:line="240" w:lineRule="auto"/>
        <w:jc w:val="both"/>
        <w:rPr>
          <w:rFonts w:ascii="Helvetica" w:eastAsia="Times New Roman" w:hAnsi="Helvetica" w:cs="Times New Roman"/>
          <w:b/>
          <w:sz w:val="24"/>
          <w:szCs w:val="20"/>
        </w:rPr>
      </w:pPr>
    </w:p>
    <w:p w14:paraId="584594CC" w14:textId="098D8692" w:rsidR="00555949" w:rsidRPr="003329AD" w:rsidRDefault="003329AD" w:rsidP="003329AD">
      <w:pPr>
        <w:tabs>
          <w:tab w:val="left" w:pos="720"/>
        </w:tabs>
        <w:spacing w:after="0"/>
        <w:rPr>
          <w:rFonts w:ascii="Helvetica" w:hAnsi="Helvetica" w:cs="Helvetica"/>
          <w:sz w:val="24"/>
          <w:szCs w:val="24"/>
        </w:rPr>
      </w:pPr>
      <w:r>
        <w:rPr>
          <w:rFonts w:ascii="Helvetica" w:hAnsi="Helvetica" w:cs="Helvetica"/>
          <w:sz w:val="24"/>
          <w:szCs w:val="24"/>
        </w:rPr>
        <w:tab/>
        <w:t>C.</w:t>
      </w:r>
      <w:r>
        <w:rPr>
          <w:rFonts w:ascii="Helvetica" w:hAnsi="Helvetica" w:cs="Helvetica"/>
          <w:sz w:val="24"/>
          <w:szCs w:val="24"/>
        </w:rPr>
        <w:tab/>
      </w:r>
      <w:r w:rsidR="000D04C7" w:rsidRPr="003329AD">
        <w:rPr>
          <w:rFonts w:ascii="Helvetica" w:hAnsi="Helvetica" w:cs="Helvetica"/>
          <w:sz w:val="24"/>
          <w:szCs w:val="24"/>
        </w:rPr>
        <w:t>Foreign Field Trip 2024</w:t>
      </w:r>
      <w:r w:rsidRPr="003329AD">
        <w:rPr>
          <w:rFonts w:ascii="Helvetica" w:hAnsi="Helvetica" w:cs="Helvetica"/>
          <w:sz w:val="24"/>
          <w:szCs w:val="24"/>
        </w:rPr>
        <w:t xml:space="preserve"> -</w:t>
      </w:r>
    </w:p>
    <w:p w14:paraId="006A448F" w14:textId="77777777" w:rsidR="000D04C7" w:rsidRDefault="000D04C7" w:rsidP="000D04C7">
      <w:pPr>
        <w:spacing w:after="0"/>
        <w:ind w:left="788"/>
        <w:rPr>
          <w:rFonts w:ascii="Helvetica" w:hAnsi="Helvetica" w:cs="Helvetica"/>
          <w:sz w:val="24"/>
          <w:szCs w:val="24"/>
        </w:rPr>
      </w:pPr>
    </w:p>
    <w:p w14:paraId="07D4CB63" w14:textId="084B2B45" w:rsidR="000D04C7" w:rsidRDefault="003329AD" w:rsidP="003329AD">
      <w:pPr>
        <w:spacing w:after="0" w:line="360" w:lineRule="auto"/>
        <w:jc w:val="both"/>
        <w:rPr>
          <w:rFonts w:ascii="Helvetica" w:hAnsi="Helvetica" w:cs="Helvetica"/>
          <w:sz w:val="24"/>
          <w:szCs w:val="24"/>
        </w:rPr>
      </w:pPr>
      <w:r>
        <w:rPr>
          <w:rFonts w:ascii="Helvetica" w:hAnsi="Helvetica" w:cs="Helvetica"/>
          <w:sz w:val="24"/>
          <w:szCs w:val="24"/>
        </w:rPr>
        <w:tab/>
      </w:r>
      <w:r w:rsidR="00C90281">
        <w:rPr>
          <w:rFonts w:ascii="Helvetica" w:hAnsi="Helvetica" w:cs="Helvetica"/>
          <w:sz w:val="24"/>
          <w:szCs w:val="24"/>
        </w:rPr>
        <w:t>Ms. Ut</w:t>
      </w:r>
      <w:r w:rsidR="000D04C7">
        <w:rPr>
          <w:rFonts w:ascii="Helvetica" w:hAnsi="Helvetica" w:cs="Helvetica"/>
          <w:sz w:val="24"/>
          <w:szCs w:val="24"/>
        </w:rPr>
        <w:t>e Cline and Ms. Tara Phillips</w:t>
      </w:r>
      <w:r w:rsidR="00595382">
        <w:rPr>
          <w:rFonts w:ascii="Helvetica" w:hAnsi="Helvetica" w:cs="Helvetica"/>
          <w:sz w:val="24"/>
          <w:szCs w:val="24"/>
        </w:rPr>
        <w:t>, both Foreign Language t</w:t>
      </w:r>
      <w:r w:rsidR="000D04C7">
        <w:rPr>
          <w:rFonts w:ascii="Helvetica" w:hAnsi="Helvetica" w:cs="Helvetica"/>
          <w:sz w:val="24"/>
          <w:szCs w:val="24"/>
        </w:rPr>
        <w:t>eachers</w:t>
      </w:r>
      <w:r w:rsidR="00595382">
        <w:rPr>
          <w:rFonts w:ascii="Helvetica" w:hAnsi="Helvetica" w:cs="Helvetica"/>
          <w:sz w:val="24"/>
          <w:szCs w:val="24"/>
        </w:rPr>
        <w:t>,</w:t>
      </w:r>
      <w:r w:rsidR="000D04C7">
        <w:rPr>
          <w:rFonts w:ascii="Helvetica" w:hAnsi="Helvetica" w:cs="Helvetica"/>
          <w:sz w:val="24"/>
          <w:szCs w:val="24"/>
        </w:rPr>
        <w:t xml:space="preserve"> did a presentation on the planned two week trip in 2024 to Spain and Germany. The Board had previously approved the trip in December. The group will be leaving on June 16, 2024. Some of the many places they will visit include Madrid, Toledo, Salama</w:t>
      </w:r>
      <w:r w:rsidR="00595382">
        <w:rPr>
          <w:rFonts w:ascii="Helvetica" w:hAnsi="Helvetica" w:cs="Helvetica"/>
          <w:sz w:val="24"/>
          <w:szCs w:val="24"/>
        </w:rPr>
        <w:t>n</w:t>
      </w:r>
      <w:r w:rsidR="000D04C7">
        <w:rPr>
          <w:rFonts w:ascii="Helvetica" w:hAnsi="Helvetica" w:cs="Helvetica"/>
          <w:sz w:val="24"/>
          <w:szCs w:val="24"/>
        </w:rPr>
        <w:t xml:space="preserve">ca, Segovia, </w:t>
      </w:r>
      <w:r w:rsidR="00375C8C">
        <w:rPr>
          <w:rFonts w:ascii="Helvetica" w:hAnsi="Helvetica" w:cs="Helvetica"/>
          <w:sz w:val="24"/>
          <w:szCs w:val="24"/>
        </w:rPr>
        <w:t>Frankfurt</w:t>
      </w:r>
      <w:r w:rsidR="00595382">
        <w:rPr>
          <w:rFonts w:ascii="Helvetica" w:hAnsi="Helvetica" w:cs="Helvetica"/>
          <w:sz w:val="24"/>
          <w:szCs w:val="24"/>
        </w:rPr>
        <w:t>, Luxem</w:t>
      </w:r>
      <w:r w:rsidR="000D04C7">
        <w:rPr>
          <w:rFonts w:ascii="Helvetica" w:hAnsi="Helvetica" w:cs="Helvetica"/>
          <w:sz w:val="24"/>
          <w:szCs w:val="24"/>
        </w:rPr>
        <w:t xml:space="preserve">bourg, Trier, Paris, Bonn, and Cologne. </w:t>
      </w:r>
    </w:p>
    <w:p w14:paraId="098B599B" w14:textId="77777777" w:rsidR="00C90281" w:rsidRDefault="00C90281" w:rsidP="000D04C7">
      <w:pPr>
        <w:spacing w:after="0"/>
        <w:ind w:left="1148"/>
        <w:rPr>
          <w:rFonts w:ascii="Helvetica" w:hAnsi="Helvetica" w:cs="Helvetica"/>
          <w:sz w:val="24"/>
          <w:szCs w:val="24"/>
        </w:rPr>
      </w:pPr>
    </w:p>
    <w:p w14:paraId="41F9369C" w14:textId="0906648E" w:rsidR="00C90281" w:rsidRPr="00C90281" w:rsidRDefault="00C90281" w:rsidP="003329AD">
      <w:pPr>
        <w:spacing w:after="0"/>
        <w:ind w:left="720" w:hanging="720"/>
        <w:rPr>
          <w:rFonts w:ascii="Helvetica" w:hAnsi="Helvetica" w:cs="Helvetica"/>
          <w:sz w:val="24"/>
          <w:szCs w:val="24"/>
        </w:rPr>
      </w:pPr>
      <w:r>
        <w:rPr>
          <w:rFonts w:ascii="Helvetica" w:hAnsi="Helvetica" w:cs="Helvetica"/>
          <w:sz w:val="24"/>
          <w:szCs w:val="24"/>
        </w:rPr>
        <w:t xml:space="preserve">The Board appreciated the presentation </w:t>
      </w:r>
      <w:r w:rsidR="00041AD5">
        <w:rPr>
          <w:rFonts w:ascii="Helvetica" w:hAnsi="Helvetica" w:cs="Helvetica"/>
          <w:sz w:val="24"/>
          <w:szCs w:val="24"/>
        </w:rPr>
        <w:t>from</w:t>
      </w:r>
      <w:r>
        <w:rPr>
          <w:rFonts w:ascii="Helvetica" w:hAnsi="Helvetica" w:cs="Helvetica"/>
          <w:sz w:val="24"/>
          <w:szCs w:val="24"/>
        </w:rPr>
        <w:t xml:space="preserve"> Ute Cline and Tara Phillips.</w:t>
      </w:r>
    </w:p>
    <w:p w14:paraId="10B0CFB6" w14:textId="77777777" w:rsidR="00555949" w:rsidRPr="00AC3DCF" w:rsidRDefault="00555949" w:rsidP="00AC3DCF">
      <w:pPr>
        <w:tabs>
          <w:tab w:val="left" w:pos="1440"/>
          <w:tab w:val="left" w:pos="2160"/>
        </w:tabs>
        <w:spacing w:after="0" w:line="240" w:lineRule="auto"/>
        <w:jc w:val="both"/>
        <w:rPr>
          <w:rFonts w:ascii="Helvetica" w:eastAsia="Times New Roman" w:hAnsi="Helvetica" w:cs="Times New Roman"/>
          <w:b/>
          <w:sz w:val="24"/>
          <w:szCs w:val="20"/>
        </w:rPr>
      </w:pPr>
    </w:p>
    <w:p w14:paraId="6A1D2A6B" w14:textId="554C5D99" w:rsidR="00FD6010" w:rsidRPr="003329AD" w:rsidRDefault="003329AD" w:rsidP="003329AD">
      <w:pPr>
        <w:spacing w:after="0"/>
        <w:ind w:left="788"/>
        <w:rPr>
          <w:rFonts w:ascii="Helvetica" w:hAnsi="Helvetica" w:cs="Helvetica"/>
          <w:sz w:val="24"/>
          <w:szCs w:val="24"/>
        </w:rPr>
      </w:pPr>
      <w:r>
        <w:rPr>
          <w:rFonts w:ascii="Helvetica" w:hAnsi="Helvetica" w:cs="Helvetica"/>
          <w:sz w:val="24"/>
          <w:szCs w:val="24"/>
        </w:rPr>
        <w:t>D.</w:t>
      </w:r>
      <w:r>
        <w:rPr>
          <w:rFonts w:ascii="Helvetica" w:hAnsi="Helvetica" w:cs="Helvetica"/>
          <w:sz w:val="24"/>
          <w:szCs w:val="24"/>
        </w:rPr>
        <w:tab/>
      </w:r>
      <w:r w:rsidR="00375C8C" w:rsidRPr="003329AD">
        <w:rPr>
          <w:rFonts w:ascii="Helvetica" w:hAnsi="Helvetica" w:cs="Helvetica"/>
          <w:sz w:val="24"/>
          <w:szCs w:val="24"/>
        </w:rPr>
        <w:t>New Board Policy 218.3</w:t>
      </w:r>
      <w:r w:rsidR="00041AD5">
        <w:rPr>
          <w:rFonts w:ascii="Helvetica" w:hAnsi="Helvetica" w:cs="Helvetica"/>
          <w:sz w:val="24"/>
          <w:szCs w:val="24"/>
        </w:rPr>
        <w:t>,</w:t>
      </w:r>
      <w:r w:rsidR="00375C8C" w:rsidRPr="003329AD">
        <w:rPr>
          <w:rFonts w:ascii="Helvetica" w:hAnsi="Helvetica" w:cs="Helvetica"/>
          <w:sz w:val="24"/>
          <w:szCs w:val="24"/>
        </w:rPr>
        <w:t xml:space="preserve"> Discipline of Student Convicted/Adjudicated of </w:t>
      </w:r>
      <w:r>
        <w:rPr>
          <w:rFonts w:ascii="Helvetica" w:hAnsi="Helvetica" w:cs="Helvetica"/>
          <w:sz w:val="24"/>
          <w:szCs w:val="24"/>
        </w:rPr>
        <w:tab/>
      </w:r>
      <w:r w:rsidR="00375C8C" w:rsidRPr="003329AD">
        <w:rPr>
          <w:rFonts w:ascii="Helvetica" w:hAnsi="Helvetica" w:cs="Helvetica"/>
          <w:sz w:val="24"/>
          <w:szCs w:val="24"/>
        </w:rPr>
        <w:t>Sexual Assault.</w:t>
      </w:r>
      <w:r w:rsidRPr="003329AD">
        <w:rPr>
          <w:rFonts w:ascii="Helvetica" w:hAnsi="Helvetica" w:cs="Helvetica"/>
          <w:sz w:val="24"/>
          <w:szCs w:val="24"/>
        </w:rPr>
        <w:t xml:space="preserve"> - </w:t>
      </w:r>
    </w:p>
    <w:p w14:paraId="7BF138A3" w14:textId="77777777" w:rsidR="00375C8C" w:rsidRDefault="00375C8C" w:rsidP="00375C8C">
      <w:pPr>
        <w:spacing w:after="0"/>
        <w:ind w:left="788"/>
        <w:rPr>
          <w:rFonts w:ascii="Helvetica" w:hAnsi="Helvetica" w:cs="Helvetica"/>
          <w:sz w:val="24"/>
          <w:szCs w:val="24"/>
        </w:rPr>
      </w:pPr>
    </w:p>
    <w:p w14:paraId="7016C963" w14:textId="15110A79" w:rsidR="00375C8C" w:rsidRDefault="00375C8C" w:rsidP="003329AD">
      <w:pPr>
        <w:spacing w:after="0"/>
        <w:rPr>
          <w:rFonts w:ascii="Helvetica" w:hAnsi="Helvetica" w:cs="Helvetica"/>
          <w:sz w:val="24"/>
          <w:szCs w:val="24"/>
        </w:rPr>
      </w:pPr>
      <w:r>
        <w:rPr>
          <w:rFonts w:ascii="Helvetica" w:hAnsi="Helvetica" w:cs="Helvetica"/>
          <w:sz w:val="24"/>
          <w:szCs w:val="24"/>
        </w:rPr>
        <w:t>Mr. Thomas Haupt reviewed this policy with the Board for future Board action.</w:t>
      </w:r>
    </w:p>
    <w:p w14:paraId="3538C4B1" w14:textId="77777777" w:rsidR="00375C8C" w:rsidRDefault="00375C8C" w:rsidP="00375C8C">
      <w:pPr>
        <w:spacing w:after="0"/>
        <w:ind w:left="1148"/>
        <w:rPr>
          <w:rFonts w:ascii="Helvetica" w:hAnsi="Helvetica" w:cs="Helvetica"/>
          <w:sz w:val="24"/>
          <w:szCs w:val="24"/>
        </w:rPr>
      </w:pPr>
    </w:p>
    <w:p w14:paraId="5DDE792A" w14:textId="77249D6B" w:rsidR="00375C8C" w:rsidRPr="003329AD" w:rsidRDefault="003329AD" w:rsidP="003329AD">
      <w:pPr>
        <w:spacing w:after="0"/>
        <w:ind w:left="788"/>
        <w:rPr>
          <w:rFonts w:ascii="Helvetica" w:hAnsi="Helvetica" w:cs="Helvetica"/>
          <w:sz w:val="24"/>
          <w:szCs w:val="24"/>
        </w:rPr>
      </w:pPr>
      <w:r>
        <w:rPr>
          <w:rFonts w:ascii="Helvetica" w:hAnsi="Helvetica" w:cs="Helvetica"/>
          <w:sz w:val="24"/>
          <w:szCs w:val="24"/>
        </w:rPr>
        <w:t>E.</w:t>
      </w:r>
      <w:r>
        <w:rPr>
          <w:rFonts w:ascii="Helvetica" w:hAnsi="Helvetica" w:cs="Helvetica"/>
          <w:sz w:val="24"/>
          <w:szCs w:val="24"/>
        </w:rPr>
        <w:tab/>
      </w:r>
      <w:r w:rsidR="00375C8C" w:rsidRPr="003329AD">
        <w:rPr>
          <w:rFonts w:ascii="Helvetica" w:hAnsi="Helvetica" w:cs="Helvetica"/>
          <w:sz w:val="24"/>
          <w:szCs w:val="24"/>
        </w:rPr>
        <w:t>Board Policy 805 Emergency Preparedness</w:t>
      </w:r>
      <w:r w:rsidRPr="003329AD">
        <w:rPr>
          <w:rFonts w:ascii="Helvetica" w:hAnsi="Helvetica" w:cs="Helvetica"/>
          <w:sz w:val="24"/>
          <w:szCs w:val="24"/>
        </w:rPr>
        <w:t xml:space="preserve"> -</w:t>
      </w:r>
    </w:p>
    <w:p w14:paraId="3ADB294F" w14:textId="77777777" w:rsidR="00375C8C" w:rsidRDefault="00375C8C" w:rsidP="00375C8C">
      <w:pPr>
        <w:spacing w:after="0"/>
        <w:ind w:left="788"/>
        <w:rPr>
          <w:rFonts w:ascii="Helvetica" w:hAnsi="Helvetica" w:cs="Helvetica"/>
          <w:sz w:val="24"/>
          <w:szCs w:val="24"/>
        </w:rPr>
      </w:pPr>
    </w:p>
    <w:p w14:paraId="4C396F2F" w14:textId="77777777" w:rsidR="003329AD" w:rsidRDefault="003329AD" w:rsidP="003329AD">
      <w:pPr>
        <w:spacing w:after="0" w:line="360" w:lineRule="auto"/>
        <w:rPr>
          <w:rFonts w:ascii="Helvetica" w:hAnsi="Helvetica" w:cs="Helvetica"/>
          <w:sz w:val="24"/>
          <w:szCs w:val="24"/>
        </w:rPr>
      </w:pPr>
    </w:p>
    <w:p w14:paraId="1997FFE8" w14:textId="77777777" w:rsidR="003329AD" w:rsidRPr="00DB123E" w:rsidRDefault="003329AD" w:rsidP="003329AD">
      <w:pPr>
        <w:pStyle w:val="NoSpacing"/>
        <w:rPr>
          <w:rFonts w:ascii="Helvetica" w:hAnsi="Helvetica" w:cs="Helvetica"/>
          <w:sz w:val="24"/>
          <w:szCs w:val="24"/>
        </w:rPr>
      </w:pPr>
      <w:r w:rsidRPr="00DB123E">
        <w:rPr>
          <w:rFonts w:ascii="Helvetica" w:hAnsi="Helvetica" w:cs="Helvetica"/>
          <w:sz w:val="24"/>
          <w:szCs w:val="24"/>
        </w:rPr>
        <w:lastRenderedPageBreak/>
        <w:t>January 9, 2023</w:t>
      </w:r>
    </w:p>
    <w:p w14:paraId="774136B4" w14:textId="760A127C" w:rsidR="003329AD" w:rsidRDefault="003329AD" w:rsidP="003329AD">
      <w:pPr>
        <w:pStyle w:val="NoSpacing"/>
      </w:pPr>
      <w:r w:rsidRPr="00DB123E">
        <w:rPr>
          <w:rFonts w:ascii="Helvetica" w:hAnsi="Helvetica" w:cs="Helvetica"/>
          <w:sz w:val="24"/>
          <w:szCs w:val="24"/>
        </w:rPr>
        <w:t>Page 487</w:t>
      </w:r>
      <w:r>
        <w:rPr>
          <w:rFonts w:ascii="Helvetica" w:hAnsi="Helvetica" w:cs="Helvetica"/>
          <w:sz w:val="24"/>
          <w:szCs w:val="24"/>
        </w:rPr>
        <w:t>4</w:t>
      </w:r>
      <w:r w:rsidRPr="00DB123E">
        <w:rPr>
          <w:rFonts w:ascii="Helvetica" w:hAnsi="Helvetica" w:cs="Helvetica"/>
          <w:sz w:val="24"/>
          <w:szCs w:val="24"/>
        </w:rPr>
        <w:tab/>
      </w:r>
    </w:p>
    <w:p w14:paraId="799FB765" w14:textId="77777777" w:rsidR="003329AD" w:rsidRDefault="003329AD" w:rsidP="003329AD">
      <w:pPr>
        <w:spacing w:after="0" w:line="360" w:lineRule="auto"/>
        <w:rPr>
          <w:rFonts w:ascii="Helvetica" w:hAnsi="Helvetica" w:cs="Helvetica"/>
          <w:sz w:val="24"/>
          <w:szCs w:val="24"/>
        </w:rPr>
      </w:pPr>
    </w:p>
    <w:p w14:paraId="04CC8881" w14:textId="49CB8C30" w:rsidR="00FC4A89" w:rsidRPr="00375C8C" w:rsidRDefault="00375C8C" w:rsidP="003329AD">
      <w:pPr>
        <w:spacing w:after="0" w:line="360" w:lineRule="auto"/>
        <w:rPr>
          <w:rFonts w:ascii="Helvetica" w:hAnsi="Helvetica" w:cs="Helvetica"/>
          <w:sz w:val="24"/>
          <w:szCs w:val="24"/>
        </w:rPr>
      </w:pPr>
      <w:r>
        <w:rPr>
          <w:rFonts w:ascii="Helvetica" w:hAnsi="Helvetica" w:cs="Helvetica"/>
          <w:sz w:val="24"/>
          <w:szCs w:val="24"/>
        </w:rPr>
        <w:t>Mr. Thomas Haupt reviewed the revisions to this policy with the Board for future Board action.</w:t>
      </w:r>
    </w:p>
    <w:p w14:paraId="359D774F" w14:textId="77777777" w:rsidR="00EE464E" w:rsidRPr="00F61A23" w:rsidRDefault="00EF340B" w:rsidP="00DC5840">
      <w:pPr>
        <w:tabs>
          <w:tab w:val="left" w:pos="1440"/>
          <w:tab w:val="left" w:pos="2160"/>
        </w:tabs>
        <w:spacing w:after="0" w:line="240" w:lineRule="auto"/>
        <w:jc w:val="both"/>
        <w:rPr>
          <w:rFonts w:ascii="Helvetica" w:eastAsia="Times New Roman" w:hAnsi="Helvetica" w:cs="Times New Roman"/>
          <w:b/>
          <w:sz w:val="24"/>
          <w:szCs w:val="20"/>
        </w:rPr>
      </w:pPr>
      <w:r w:rsidRPr="00F61A23">
        <w:rPr>
          <w:rFonts w:ascii="Helvetica" w:eastAsia="Times New Roman" w:hAnsi="Helvetica" w:cs="Helvetica"/>
          <w:b/>
          <w:sz w:val="24"/>
          <w:szCs w:val="24"/>
        </w:rPr>
        <w:tab/>
      </w:r>
      <w:r w:rsidRPr="00F61A23">
        <w:rPr>
          <w:rFonts w:ascii="Helvetica" w:eastAsia="Times New Roman" w:hAnsi="Helvetica" w:cs="Helvetica"/>
          <w:b/>
          <w:sz w:val="24"/>
          <w:szCs w:val="24"/>
        </w:rPr>
        <w:tab/>
      </w:r>
    </w:p>
    <w:p w14:paraId="74F6DF3F" w14:textId="77777777" w:rsidR="00EF340B" w:rsidRDefault="00EF340B" w:rsidP="00EF340B">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Adjournment</w:t>
      </w:r>
    </w:p>
    <w:p w14:paraId="3DDF7404" w14:textId="77777777" w:rsidR="00595382" w:rsidRPr="00F61A23" w:rsidRDefault="00595382" w:rsidP="00EF340B">
      <w:pPr>
        <w:tabs>
          <w:tab w:val="left" w:pos="1440"/>
          <w:tab w:val="left" w:pos="2160"/>
        </w:tabs>
        <w:spacing w:after="0" w:line="240" w:lineRule="auto"/>
        <w:jc w:val="both"/>
        <w:rPr>
          <w:rFonts w:ascii="Helvetica" w:eastAsia="Times New Roman" w:hAnsi="Helvetica" w:cs="Helvetica"/>
          <w:b/>
          <w:sz w:val="24"/>
          <w:szCs w:val="24"/>
        </w:rPr>
      </w:pPr>
    </w:p>
    <w:p w14:paraId="4072884F" w14:textId="3DC0446A" w:rsidR="00EE464E" w:rsidRPr="00F61A23" w:rsidRDefault="00DB123E" w:rsidP="00DB123E">
      <w:pPr>
        <w:tabs>
          <w:tab w:val="left" w:pos="72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F340B" w:rsidRPr="00F61A23">
        <w:rPr>
          <w:rFonts w:ascii="Helvetica" w:eastAsia="Times New Roman" w:hAnsi="Helvetica" w:cs="Times New Roman"/>
          <w:sz w:val="24"/>
          <w:szCs w:val="20"/>
        </w:rPr>
        <w:t>All w</w:t>
      </w:r>
      <w:r w:rsidR="00AC3DCF">
        <w:rPr>
          <w:rFonts w:ascii="Helvetica" w:eastAsia="Times New Roman" w:hAnsi="Helvetica" w:cs="Times New Roman"/>
          <w:sz w:val="24"/>
          <w:szCs w:val="20"/>
        </w:rPr>
        <w:t xml:space="preserve">ere in favor following a motion </w:t>
      </w:r>
      <w:r w:rsidR="00EF340B" w:rsidRPr="00F61A23">
        <w:rPr>
          <w:rFonts w:ascii="Helvetica" w:eastAsia="Times New Roman" w:hAnsi="Helvetica" w:cs="Times New Roman"/>
          <w:sz w:val="24"/>
          <w:szCs w:val="20"/>
        </w:rPr>
        <w:t xml:space="preserve">by </w:t>
      </w:r>
      <w:r w:rsidR="00375C8C">
        <w:rPr>
          <w:rFonts w:ascii="Helvetica" w:hAnsi="Helvetica" w:cs="Helvetica"/>
          <w:sz w:val="24"/>
          <w:szCs w:val="24"/>
        </w:rPr>
        <w:t>Mr. Jack Liller</w:t>
      </w:r>
      <w:r w:rsidR="00931103">
        <w:rPr>
          <w:rFonts w:ascii="Helvetica" w:hAnsi="Helvetica" w:cs="Helvetica"/>
          <w:sz w:val="24"/>
          <w:szCs w:val="24"/>
        </w:rPr>
        <w:t xml:space="preserve"> </w:t>
      </w:r>
      <w:r w:rsidR="00AA0AD8" w:rsidRPr="00F61A23">
        <w:rPr>
          <w:rFonts w:ascii="Helvetica" w:eastAsia="Times New Roman" w:hAnsi="Helvetica" w:cs="Times New Roman"/>
          <w:sz w:val="24"/>
          <w:szCs w:val="20"/>
        </w:rPr>
        <w:t xml:space="preserve">and a second by </w:t>
      </w:r>
      <w:r w:rsidR="00931103">
        <w:rPr>
          <w:rFonts w:ascii="Helvetica" w:hAnsi="Helvetica" w:cs="Helvetica"/>
          <w:sz w:val="24"/>
          <w:szCs w:val="24"/>
        </w:rPr>
        <w:t>Mr. Ted Sayre</w:t>
      </w:r>
      <w:r w:rsidR="00931103" w:rsidRPr="00F61A23">
        <w:rPr>
          <w:rFonts w:ascii="Helvetica" w:hAnsi="Helvetica" w:cs="Helvetica"/>
          <w:sz w:val="24"/>
          <w:szCs w:val="24"/>
        </w:rPr>
        <w:t>s</w:t>
      </w:r>
      <w:r w:rsidR="00AC3DCF">
        <w:rPr>
          <w:rFonts w:ascii="Helvetica" w:hAnsi="Helvetica" w:cs="Helvetica"/>
          <w:sz w:val="24"/>
          <w:szCs w:val="24"/>
        </w:rPr>
        <w:t xml:space="preserve"> </w:t>
      </w:r>
      <w:r w:rsidR="00EF340B" w:rsidRPr="00F61A23">
        <w:rPr>
          <w:rFonts w:ascii="Helvetica" w:eastAsia="Times New Roman" w:hAnsi="Helvetica" w:cs="Times New Roman"/>
          <w:sz w:val="24"/>
          <w:szCs w:val="20"/>
        </w:rPr>
        <w:t xml:space="preserve">to adjourn the </w:t>
      </w:r>
      <w:r w:rsidR="00041AD5">
        <w:rPr>
          <w:rFonts w:ascii="Helvetica" w:eastAsia="Times New Roman" w:hAnsi="Helvetica" w:cs="Times New Roman"/>
          <w:sz w:val="24"/>
          <w:szCs w:val="20"/>
        </w:rPr>
        <w:t>Board Study Session</w:t>
      </w:r>
      <w:r w:rsidR="00375C8C">
        <w:rPr>
          <w:rFonts w:ascii="Helvetica" w:eastAsia="Times New Roman" w:hAnsi="Helvetica" w:cs="Times New Roman"/>
          <w:sz w:val="24"/>
          <w:szCs w:val="20"/>
        </w:rPr>
        <w:t xml:space="preserve"> at 7:56</w:t>
      </w:r>
      <w:r w:rsidR="00EF340B" w:rsidRPr="00F61A23">
        <w:rPr>
          <w:rFonts w:ascii="Helvetica" w:eastAsia="Times New Roman" w:hAnsi="Helvetica" w:cs="Times New Roman"/>
          <w:sz w:val="24"/>
          <w:szCs w:val="20"/>
        </w:rPr>
        <w:t xml:space="preserve"> p.m.</w:t>
      </w:r>
    </w:p>
    <w:p w14:paraId="04E403C9" w14:textId="77777777" w:rsidR="00F524EB" w:rsidRPr="00F61A23" w:rsidRDefault="00F524EB" w:rsidP="005B7629">
      <w:pPr>
        <w:rPr>
          <w:rFonts w:ascii="Helvetica" w:hAnsi="Helvetica" w:cs="Helvetica"/>
          <w:sz w:val="24"/>
          <w:szCs w:val="24"/>
        </w:rPr>
      </w:pPr>
    </w:p>
    <w:p w14:paraId="3A71FBA1" w14:textId="77777777" w:rsidR="005B7629" w:rsidRPr="00F61A23" w:rsidRDefault="005B7629" w:rsidP="005B7629">
      <w:pPr>
        <w:rPr>
          <w:rFonts w:ascii="Helvetica" w:hAnsi="Helvetica" w:cs="Helvetica"/>
          <w:sz w:val="24"/>
          <w:szCs w:val="24"/>
        </w:rPr>
      </w:pPr>
      <w:r w:rsidRPr="00F61A23">
        <w:rPr>
          <w:rFonts w:ascii="Helvetica" w:hAnsi="Helvetica" w:cs="Helvetica"/>
          <w:sz w:val="24"/>
          <w:szCs w:val="24"/>
        </w:rPr>
        <w:t>Respectfully Submitted:</w:t>
      </w:r>
    </w:p>
    <w:p w14:paraId="41CF1F83" w14:textId="77777777" w:rsidR="00E8033E" w:rsidRPr="00F61A23" w:rsidRDefault="00E8033E" w:rsidP="005B7629">
      <w:pPr>
        <w:rPr>
          <w:rFonts w:ascii="Helvetica" w:hAnsi="Helvetica" w:cs="Helvetica"/>
          <w:sz w:val="24"/>
          <w:szCs w:val="24"/>
        </w:rPr>
      </w:pPr>
    </w:p>
    <w:p w14:paraId="41F8BE21" w14:textId="16EAD42E" w:rsidR="005B7629" w:rsidRPr="00F61A23" w:rsidRDefault="00931103" w:rsidP="00E8033E">
      <w:pPr>
        <w:spacing w:after="0"/>
        <w:rPr>
          <w:rFonts w:ascii="Helvetica" w:hAnsi="Helvetica" w:cs="Helvetica"/>
          <w:sz w:val="24"/>
          <w:szCs w:val="24"/>
        </w:rPr>
      </w:pPr>
      <w:r>
        <w:rPr>
          <w:rFonts w:ascii="Helvetica" w:hAnsi="Helvetica" w:cs="Helvetica"/>
          <w:sz w:val="24"/>
          <w:szCs w:val="24"/>
        </w:rPr>
        <w:t>Mrs. Jennifer Holz</w:t>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t>Mr. Tim Stanton</w:t>
      </w:r>
    </w:p>
    <w:p w14:paraId="7EA2D426" w14:textId="77777777" w:rsidR="005B7629" w:rsidRPr="004155AA" w:rsidRDefault="005B7629" w:rsidP="00E8033E">
      <w:pPr>
        <w:spacing w:after="0"/>
        <w:rPr>
          <w:rFonts w:ascii="Helvetica" w:hAnsi="Helvetica" w:cs="Helvetica"/>
          <w:sz w:val="24"/>
          <w:szCs w:val="24"/>
        </w:rPr>
      </w:pPr>
      <w:r w:rsidRPr="00F61A23">
        <w:rPr>
          <w:rFonts w:ascii="Helvetica" w:hAnsi="Helvetica" w:cs="Helvetica"/>
          <w:sz w:val="24"/>
          <w:szCs w:val="24"/>
        </w:rPr>
        <w:t xml:space="preserve">President </w:t>
      </w:r>
      <w:r w:rsidR="00E8033E" w:rsidRPr="00F61A23">
        <w:rPr>
          <w:rFonts w:ascii="Helvetica" w:hAnsi="Helvetica" w:cs="Helvetica"/>
          <w:sz w:val="24"/>
          <w:szCs w:val="24"/>
        </w:rPr>
        <w:tab/>
      </w:r>
      <w:r w:rsidR="00E8033E" w:rsidRPr="00F61A23">
        <w:rPr>
          <w:rFonts w:ascii="Helvetica" w:hAnsi="Helvetica" w:cs="Helvetica"/>
          <w:sz w:val="24"/>
          <w:szCs w:val="24"/>
        </w:rPr>
        <w:tab/>
      </w:r>
      <w:r w:rsidR="006C4C03" w:rsidRPr="00F61A23">
        <w:rPr>
          <w:rFonts w:ascii="Helvetica" w:hAnsi="Helvetica" w:cs="Helvetica"/>
          <w:sz w:val="24"/>
          <w:szCs w:val="24"/>
        </w:rPr>
        <w:t xml:space="preserve"> </w:t>
      </w:r>
      <w:r w:rsidR="006C4C03" w:rsidRPr="00F61A23">
        <w:rPr>
          <w:rFonts w:ascii="Helvetica" w:hAnsi="Helvetica" w:cs="Helvetica"/>
          <w:sz w:val="24"/>
          <w:szCs w:val="24"/>
        </w:rPr>
        <w:tab/>
      </w:r>
      <w:r w:rsidR="006C4C03" w:rsidRPr="00F61A23">
        <w:rPr>
          <w:rFonts w:ascii="Helvetica" w:hAnsi="Helvetica" w:cs="Helvetica"/>
          <w:sz w:val="24"/>
          <w:szCs w:val="24"/>
        </w:rPr>
        <w:tab/>
      </w:r>
      <w:r w:rsidR="00E8033E" w:rsidRPr="00F61A23">
        <w:rPr>
          <w:rFonts w:ascii="Helvetica" w:hAnsi="Helvetica" w:cs="Helvetica"/>
          <w:sz w:val="24"/>
          <w:szCs w:val="24"/>
        </w:rPr>
        <w:tab/>
      </w:r>
      <w:r w:rsidR="003B23E5" w:rsidRPr="00F61A23">
        <w:rPr>
          <w:rFonts w:ascii="Helvetica" w:hAnsi="Helvetica" w:cs="Helvetica"/>
          <w:sz w:val="24"/>
          <w:szCs w:val="24"/>
        </w:rPr>
        <w:tab/>
      </w:r>
      <w:r w:rsidRPr="00F61A23">
        <w:rPr>
          <w:rFonts w:ascii="Helvetica" w:hAnsi="Helvetica" w:cs="Helvetica"/>
          <w:sz w:val="24"/>
          <w:szCs w:val="24"/>
        </w:rPr>
        <w:t>Board Recording Secretary</w:t>
      </w:r>
    </w:p>
    <w:p w14:paraId="47B19FAE" w14:textId="77777777" w:rsidR="00AA2896" w:rsidRPr="004155AA" w:rsidRDefault="00AA2896" w:rsidP="00E8033E">
      <w:pPr>
        <w:spacing w:after="0"/>
        <w:rPr>
          <w:rFonts w:ascii="Helvetica" w:hAnsi="Helvetica" w:cs="Helvetica"/>
          <w:sz w:val="24"/>
          <w:szCs w:val="24"/>
        </w:rPr>
      </w:pPr>
    </w:p>
    <w:p w14:paraId="0447A304" w14:textId="77777777" w:rsidR="00AA2896" w:rsidRDefault="00AA2896" w:rsidP="00E8033E">
      <w:pPr>
        <w:spacing w:after="0"/>
        <w:rPr>
          <w:rFonts w:ascii="Helvetica" w:hAnsi="Helvetica" w:cs="Helvetica"/>
          <w:sz w:val="24"/>
          <w:szCs w:val="24"/>
        </w:rPr>
      </w:pPr>
    </w:p>
    <w:p w14:paraId="4B458AE6" w14:textId="77777777" w:rsidR="004F0286" w:rsidRDefault="004F0286" w:rsidP="00E8033E">
      <w:pPr>
        <w:spacing w:after="0"/>
        <w:rPr>
          <w:rFonts w:ascii="Helvetica" w:hAnsi="Helvetica" w:cs="Helvetica"/>
          <w:sz w:val="24"/>
          <w:szCs w:val="24"/>
        </w:rPr>
      </w:pPr>
    </w:p>
    <w:p w14:paraId="45EE671B" w14:textId="167B6553" w:rsidR="004F0286" w:rsidRPr="004F0286" w:rsidRDefault="00041AD5" w:rsidP="004F0286">
      <w:pPr>
        <w:spacing w:after="0"/>
        <w:rPr>
          <w:rFonts w:ascii="Helvetica" w:hAnsi="Helvetica" w:cs="Helvetica"/>
          <w:sz w:val="24"/>
          <w:szCs w:val="24"/>
        </w:rPr>
      </w:pPr>
      <w:r>
        <w:rPr>
          <w:rFonts w:ascii="Helvetica" w:hAnsi="Helvetica" w:cs="Helvetica"/>
          <w:sz w:val="24"/>
          <w:szCs w:val="24"/>
        </w:rPr>
        <w:t>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_____________________________</w:t>
      </w:r>
    </w:p>
    <w:p w14:paraId="65F65092" w14:textId="77777777" w:rsidR="004F0286" w:rsidRPr="004F0286" w:rsidRDefault="004F0286" w:rsidP="004F0286">
      <w:pPr>
        <w:spacing w:after="0"/>
        <w:rPr>
          <w:rFonts w:ascii="Helvetica" w:hAnsi="Helvetica" w:cs="Helvetica"/>
          <w:sz w:val="24"/>
          <w:szCs w:val="24"/>
        </w:rPr>
      </w:pPr>
    </w:p>
    <w:p w14:paraId="357DE21B" w14:textId="77777777" w:rsidR="00C82C71" w:rsidRDefault="00C82C71" w:rsidP="004F0286">
      <w:pPr>
        <w:spacing w:after="0"/>
        <w:rPr>
          <w:rFonts w:ascii="Helvetica" w:hAnsi="Helvetica" w:cs="Helvetica"/>
          <w:sz w:val="24"/>
          <w:szCs w:val="24"/>
        </w:rPr>
      </w:pPr>
    </w:p>
    <w:p w14:paraId="39580352" w14:textId="77777777" w:rsidR="004F0286" w:rsidRPr="004F0286" w:rsidRDefault="004F0286" w:rsidP="004F0286">
      <w:pPr>
        <w:spacing w:after="0"/>
        <w:rPr>
          <w:rFonts w:ascii="Helvetica" w:hAnsi="Helvetica" w:cs="Helvetica"/>
          <w:sz w:val="24"/>
          <w:szCs w:val="24"/>
        </w:rPr>
      </w:pPr>
    </w:p>
    <w:p w14:paraId="00842EA5" w14:textId="77777777" w:rsidR="004F0286" w:rsidRPr="004F0286" w:rsidRDefault="004F0286" w:rsidP="004F0286">
      <w:pPr>
        <w:spacing w:after="0"/>
        <w:rPr>
          <w:rFonts w:ascii="Helvetica" w:hAnsi="Helvetica" w:cs="Helvetica"/>
          <w:sz w:val="24"/>
          <w:szCs w:val="24"/>
        </w:rPr>
      </w:pPr>
    </w:p>
    <w:p w14:paraId="69FE18DA" w14:textId="77777777" w:rsidR="004F0286" w:rsidRPr="004F0286" w:rsidRDefault="004F0286" w:rsidP="004F0286">
      <w:pPr>
        <w:spacing w:after="0"/>
        <w:rPr>
          <w:rFonts w:ascii="Helvetica" w:hAnsi="Helvetica" w:cs="Helvetica"/>
          <w:sz w:val="24"/>
          <w:szCs w:val="24"/>
        </w:rPr>
      </w:pPr>
    </w:p>
    <w:p w14:paraId="540C43C7" w14:textId="77777777" w:rsidR="004F0286" w:rsidRPr="004F0286" w:rsidRDefault="004F0286" w:rsidP="004F0286">
      <w:pPr>
        <w:spacing w:after="0"/>
        <w:rPr>
          <w:rFonts w:ascii="Helvetica" w:hAnsi="Helvetica" w:cs="Helvetica"/>
          <w:sz w:val="24"/>
          <w:szCs w:val="24"/>
        </w:rPr>
      </w:pPr>
    </w:p>
    <w:p w14:paraId="759113C3" w14:textId="77777777" w:rsidR="004F0286" w:rsidRPr="004F0286" w:rsidRDefault="004F0286" w:rsidP="004F0286">
      <w:pPr>
        <w:spacing w:after="0"/>
        <w:rPr>
          <w:rFonts w:ascii="Helvetica" w:hAnsi="Helvetica" w:cs="Helvetica"/>
          <w:sz w:val="24"/>
          <w:szCs w:val="24"/>
        </w:rPr>
      </w:pPr>
    </w:p>
    <w:p w14:paraId="59B02450" w14:textId="77777777" w:rsidR="004F0286" w:rsidRPr="004F0286" w:rsidRDefault="004F0286" w:rsidP="000567D6">
      <w:pPr>
        <w:spacing w:after="0"/>
        <w:rPr>
          <w:rFonts w:ascii="Helvetica" w:hAnsi="Helvetica" w:cs="Helvetica"/>
          <w:sz w:val="24"/>
          <w:szCs w:val="24"/>
        </w:rPr>
      </w:pPr>
    </w:p>
    <w:p w14:paraId="556DF04C" w14:textId="77777777" w:rsidR="004F0286" w:rsidRPr="004F0286" w:rsidRDefault="004F0286" w:rsidP="004F0286">
      <w:pPr>
        <w:spacing w:after="0"/>
        <w:rPr>
          <w:rFonts w:ascii="Helvetica" w:hAnsi="Helvetica" w:cs="Helvetica"/>
          <w:sz w:val="24"/>
          <w:szCs w:val="24"/>
        </w:rPr>
      </w:pPr>
    </w:p>
    <w:p w14:paraId="75A86847" w14:textId="77777777" w:rsidR="00465D2A" w:rsidRDefault="000A5CE3" w:rsidP="00E57978">
      <w:pPr>
        <w:spacing w:after="0"/>
        <w:rPr>
          <w:rFonts w:ascii="Helvetica" w:hAnsi="Helvetica" w:cs="Helvetica"/>
          <w:sz w:val="24"/>
          <w:szCs w:val="24"/>
        </w:rPr>
      </w:pPr>
      <w:r>
        <w:rPr>
          <w:rFonts w:ascii="Helvetica" w:hAnsi="Helvetica" w:cs="Helvetica"/>
          <w:sz w:val="24"/>
          <w:szCs w:val="24"/>
        </w:rPr>
        <w:t xml:space="preserve"> </w:t>
      </w:r>
    </w:p>
    <w:p w14:paraId="58B54F5F" w14:textId="77777777" w:rsidR="000A5CE3" w:rsidRPr="00E57978" w:rsidRDefault="000A5CE3" w:rsidP="00E57978">
      <w:pPr>
        <w:spacing w:after="0"/>
        <w:rPr>
          <w:rFonts w:ascii="Helvetica" w:hAnsi="Helvetica" w:cs="Helvetica"/>
          <w:sz w:val="24"/>
          <w:szCs w:val="24"/>
        </w:rPr>
      </w:pPr>
    </w:p>
    <w:p w14:paraId="3EB2D8C9"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6E3378B9" w14:textId="77777777" w:rsidR="00465D2A" w:rsidRPr="00E57978" w:rsidRDefault="00465D2A" w:rsidP="00E57978">
      <w:pPr>
        <w:spacing w:after="0"/>
        <w:rPr>
          <w:rFonts w:ascii="Helvetica" w:hAnsi="Helvetica" w:cs="Helvetica"/>
          <w:sz w:val="24"/>
          <w:szCs w:val="24"/>
        </w:rPr>
      </w:pPr>
    </w:p>
    <w:p w14:paraId="47AB4C04"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11900435" w14:textId="77777777" w:rsidR="00465D2A" w:rsidRPr="00E57978" w:rsidRDefault="00465D2A" w:rsidP="00E57978">
      <w:pPr>
        <w:spacing w:after="0"/>
        <w:rPr>
          <w:rFonts w:ascii="Helvetica" w:hAnsi="Helvetica" w:cs="Helvetica"/>
          <w:sz w:val="24"/>
          <w:szCs w:val="24"/>
        </w:rPr>
      </w:pPr>
    </w:p>
    <w:p w14:paraId="5CFE150F" w14:textId="77777777" w:rsidR="00E57978" w:rsidRPr="00E57978" w:rsidRDefault="00E57978" w:rsidP="00E57978">
      <w:pPr>
        <w:spacing w:after="0"/>
        <w:rPr>
          <w:rFonts w:ascii="Helvetica" w:hAnsi="Helvetica" w:cs="Helvetica"/>
          <w:sz w:val="24"/>
          <w:szCs w:val="24"/>
        </w:rPr>
      </w:pPr>
    </w:p>
    <w:p w14:paraId="1A7AB5F2" w14:textId="77777777" w:rsidR="00E14595" w:rsidRPr="001D6538" w:rsidRDefault="00DE0164" w:rsidP="00E14595">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hAnsi="Helvetica" w:cs="Helvetica"/>
          <w:sz w:val="24"/>
          <w:szCs w:val="24"/>
        </w:rPr>
        <w:t xml:space="preserve"> </w:t>
      </w:r>
    </w:p>
    <w:p w14:paraId="70A2C20E" w14:textId="77777777" w:rsidR="00BC586C" w:rsidRPr="004155AA" w:rsidRDefault="00BC586C" w:rsidP="00E57978">
      <w:pPr>
        <w:spacing w:after="0"/>
        <w:rPr>
          <w:rFonts w:ascii="Helvetica" w:hAnsi="Helvetica" w:cs="Helvetica"/>
          <w:sz w:val="24"/>
          <w:szCs w:val="24"/>
        </w:rPr>
      </w:pPr>
    </w:p>
    <w:sectPr w:rsidR="00BC586C" w:rsidRPr="0041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3E59C7"/>
    <w:multiLevelType w:val="hybridMultilevel"/>
    <w:tmpl w:val="6952D722"/>
    <w:lvl w:ilvl="0" w:tplc="04090001">
      <w:start w:val="1"/>
      <w:numFmt w:val="bullet"/>
      <w:lvlText w:val=""/>
      <w:lvlJc w:val="left"/>
      <w:pPr>
        <w:ind w:left="1508" w:hanging="360"/>
      </w:pPr>
      <w:rPr>
        <w:rFonts w:ascii="Symbol" w:hAnsi="Symbol"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9D2902"/>
    <w:multiLevelType w:val="hybridMultilevel"/>
    <w:tmpl w:val="866A12B6"/>
    <w:lvl w:ilvl="0" w:tplc="96687B50">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1" w15:restartNumberingAfterBreak="0">
    <w:nsid w:val="698C67D5"/>
    <w:multiLevelType w:val="hybridMultilevel"/>
    <w:tmpl w:val="3D5E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8678212">
    <w:abstractNumId w:val="1"/>
  </w:num>
  <w:num w:numId="2" w16cid:durableId="1159081626">
    <w:abstractNumId w:val="5"/>
  </w:num>
  <w:num w:numId="3" w16cid:durableId="1713338643">
    <w:abstractNumId w:val="9"/>
  </w:num>
  <w:num w:numId="4" w16cid:durableId="1704743282">
    <w:abstractNumId w:val="7"/>
  </w:num>
  <w:num w:numId="5" w16cid:durableId="1820536812">
    <w:abstractNumId w:val="8"/>
  </w:num>
  <w:num w:numId="6" w16cid:durableId="1345471543">
    <w:abstractNumId w:val="13"/>
  </w:num>
  <w:num w:numId="7" w16cid:durableId="880481627">
    <w:abstractNumId w:val="15"/>
  </w:num>
  <w:num w:numId="8" w16cid:durableId="340670285">
    <w:abstractNumId w:val="0"/>
  </w:num>
  <w:num w:numId="9" w16cid:durableId="447159407">
    <w:abstractNumId w:val="12"/>
  </w:num>
  <w:num w:numId="10" w16cid:durableId="94130791">
    <w:abstractNumId w:val="6"/>
  </w:num>
  <w:num w:numId="11" w16cid:durableId="1255894008">
    <w:abstractNumId w:val="4"/>
  </w:num>
  <w:num w:numId="12" w16cid:durableId="1506163360">
    <w:abstractNumId w:val="14"/>
  </w:num>
  <w:num w:numId="13" w16cid:durableId="1521120634">
    <w:abstractNumId w:val="2"/>
  </w:num>
  <w:num w:numId="14" w16cid:durableId="1673021757">
    <w:abstractNumId w:val="10"/>
  </w:num>
  <w:num w:numId="15" w16cid:durableId="716053112">
    <w:abstractNumId w:val="3"/>
  </w:num>
  <w:num w:numId="16" w16cid:durableId="1587379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41AD5"/>
    <w:rsid w:val="000567D6"/>
    <w:rsid w:val="000A5CE3"/>
    <w:rsid w:val="000D04C7"/>
    <w:rsid w:val="000F5F3B"/>
    <w:rsid w:val="00161698"/>
    <w:rsid w:val="001A437B"/>
    <w:rsid w:val="001C12E7"/>
    <w:rsid w:val="001D6538"/>
    <w:rsid w:val="001D71C7"/>
    <w:rsid w:val="001F13CA"/>
    <w:rsid w:val="00207B64"/>
    <w:rsid w:val="0024433A"/>
    <w:rsid w:val="002604DE"/>
    <w:rsid w:val="0028294C"/>
    <w:rsid w:val="00293D9F"/>
    <w:rsid w:val="002D54A8"/>
    <w:rsid w:val="00323185"/>
    <w:rsid w:val="003329AD"/>
    <w:rsid w:val="0036081C"/>
    <w:rsid w:val="00375C8C"/>
    <w:rsid w:val="00387AAB"/>
    <w:rsid w:val="003968BA"/>
    <w:rsid w:val="003B23E5"/>
    <w:rsid w:val="004155AA"/>
    <w:rsid w:val="00440DD3"/>
    <w:rsid w:val="004477C5"/>
    <w:rsid w:val="00465D2A"/>
    <w:rsid w:val="00494222"/>
    <w:rsid w:val="004B58D0"/>
    <w:rsid w:val="004B5E52"/>
    <w:rsid w:val="004E1A2E"/>
    <w:rsid w:val="004F0286"/>
    <w:rsid w:val="00527FB1"/>
    <w:rsid w:val="00541EE3"/>
    <w:rsid w:val="00555949"/>
    <w:rsid w:val="00563BFA"/>
    <w:rsid w:val="00581096"/>
    <w:rsid w:val="00587FE5"/>
    <w:rsid w:val="00595382"/>
    <w:rsid w:val="005B7629"/>
    <w:rsid w:val="005F4368"/>
    <w:rsid w:val="005F66BA"/>
    <w:rsid w:val="0063278C"/>
    <w:rsid w:val="00672342"/>
    <w:rsid w:val="0067644E"/>
    <w:rsid w:val="006C4C03"/>
    <w:rsid w:val="006F4AF8"/>
    <w:rsid w:val="00722935"/>
    <w:rsid w:val="00747A90"/>
    <w:rsid w:val="007E7494"/>
    <w:rsid w:val="007F248C"/>
    <w:rsid w:val="008816B9"/>
    <w:rsid w:val="0089096F"/>
    <w:rsid w:val="008D272F"/>
    <w:rsid w:val="008F7B59"/>
    <w:rsid w:val="00931103"/>
    <w:rsid w:val="00AA0AD8"/>
    <w:rsid w:val="00AA2896"/>
    <w:rsid w:val="00AC3DCF"/>
    <w:rsid w:val="00AC6077"/>
    <w:rsid w:val="00AD0C0D"/>
    <w:rsid w:val="00AF45A1"/>
    <w:rsid w:val="00B850A1"/>
    <w:rsid w:val="00BB434E"/>
    <w:rsid w:val="00BC586C"/>
    <w:rsid w:val="00BD3115"/>
    <w:rsid w:val="00BF030B"/>
    <w:rsid w:val="00C03BB7"/>
    <w:rsid w:val="00C1535A"/>
    <w:rsid w:val="00C425EF"/>
    <w:rsid w:val="00C60F54"/>
    <w:rsid w:val="00C63D20"/>
    <w:rsid w:val="00C82C71"/>
    <w:rsid w:val="00C84FE3"/>
    <w:rsid w:val="00C90281"/>
    <w:rsid w:val="00C92080"/>
    <w:rsid w:val="00CF0BCB"/>
    <w:rsid w:val="00D046F3"/>
    <w:rsid w:val="00D36E48"/>
    <w:rsid w:val="00D50F61"/>
    <w:rsid w:val="00D557E2"/>
    <w:rsid w:val="00D55BD2"/>
    <w:rsid w:val="00D84C47"/>
    <w:rsid w:val="00DB123E"/>
    <w:rsid w:val="00DC5840"/>
    <w:rsid w:val="00DD5C06"/>
    <w:rsid w:val="00DE0164"/>
    <w:rsid w:val="00E11E44"/>
    <w:rsid w:val="00E14595"/>
    <w:rsid w:val="00E3227D"/>
    <w:rsid w:val="00E350B5"/>
    <w:rsid w:val="00E36002"/>
    <w:rsid w:val="00E57978"/>
    <w:rsid w:val="00E66416"/>
    <w:rsid w:val="00E76060"/>
    <w:rsid w:val="00E8033E"/>
    <w:rsid w:val="00E81020"/>
    <w:rsid w:val="00E95497"/>
    <w:rsid w:val="00EB6028"/>
    <w:rsid w:val="00EE464E"/>
    <w:rsid w:val="00EF340B"/>
    <w:rsid w:val="00F05EBA"/>
    <w:rsid w:val="00F062C5"/>
    <w:rsid w:val="00F524EB"/>
    <w:rsid w:val="00F61A23"/>
    <w:rsid w:val="00F63051"/>
    <w:rsid w:val="00FA2373"/>
    <w:rsid w:val="00FC4A89"/>
    <w:rsid w:val="00FD6010"/>
    <w:rsid w:val="00FF1A84"/>
    <w:rsid w:val="00FF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835B"/>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DB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2023-01-18T19:35:00Z</cp:lastPrinted>
  <dcterms:created xsi:type="dcterms:W3CDTF">2023-01-18T12:48:00Z</dcterms:created>
  <dcterms:modified xsi:type="dcterms:W3CDTF">2023-01-18T19:36:00Z</dcterms:modified>
</cp:coreProperties>
</file>